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776" w:rsidRDefault="00057776" w:rsidP="00057776">
      <w:pPr>
        <w:jc w:val="center"/>
        <w:rPr>
          <w:sz w:val="24"/>
          <w:szCs w:val="24"/>
        </w:rPr>
      </w:pPr>
    </w:p>
    <w:p w:rsidR="00057776" w:rsidRPr="00FD5211" w:rsidRDefault="00057776" w:rsidP="00057776">
      <w:pPr>
        <w:jc w:val="center"/>
        <w:rPr>
          <w:b/>
          <w:sz w:val="18"/>
          <w:szCs w:val="18"/>
        </w:rPr>
      </w:pPr>
      <w:r w:rsidRPr="00FD5211">
        <w:rPr>
          <w:b/>
          <w:sz w:val="18"/>
          <w:szCs w:val="18"/>
        </w:rPr>
        <w:t>МИНИСТЕРСТВО ОБРАЗОВАНИЯ И НАУКИ РЕСПУБЛИКИ ДАГЕСТАН</w:t>
      </w:r>
    </w:p>
    <w:p w:rsidR="00057776" w:rsidRPr="00FD5211" w:rsidRDefault="00057776" w:rsidP="00057776">
      <w:pPr>
        <w:jc w:val="center"/>
        <w:rPr>
          <w:b/>
          <w:sz w:val="18"/>
          <w:szCs w:val="18"/>
        </w:rPr>
      </w:pPr>
      <w:r w:rsidRPr="00FD5211">
        <w:rPr>
          <w:b/>
          <w:sz w:val="18"/>
          <w:szCs w:val="18"/>
        </w:rPr>
        <w:t xml:space="preserve">МУНИЦИПАЛЬНОЕ </w:t>
      </w:r>
      <w:r w:rsidR="005A403F" w:rsidRPr="00FD5211">
        <w:rPr>
          <w:b/>
          <w:sz w:val="18"/>
          <w:szCs w:val="18"/>
        </w:rPr>
        <w:t xml:space="preserve">КАЗЕННОЕ </w:t>
      </w:r>
      <w:r w:rsidRPr="00FD5211">
        <w:rPr>
          <w:b/>
          <w:sz w:val="18"/>
          <w:szCs w:val="18"/>
        </w:rPr>
        <w:t xml:space="preserve">ОБЩЕОБРАЗОВАТЕЛЬНОЕ УЧРЕЖДЕНИЕ </w:t>
      </w:r>
    </w:p>
    <w:p w:rsidR="00057776" w:rsidRPr="00FD5211" w:rsidRDefault="00057776" w:rsidP="00057776">
      <w:pPr>
        <w:jc w:val="center"/>
        <w:rPr>
          <w:b/>
          <w:sz w:val="18"/>
          <w:szCs w:val="18"/>
        </w:rPr>
      </w:pPr>
      <w:r w:rsidRPr="00FD5211">
        <w:rPr>
          <w:b/>
          <w:sz w:val="18"/>
          <w:szCs w:val="18"/>
        </w:rPr>
        <w:t>«</w:t>
      </w:r>
      <w:r w:rsidR="005A403F" w:rsidRPr="00FD5211">
        <w:rPr>
          <w:b/>
          <w:sz w:val="18"/>
          <w:szCs w:val="18"/>
        </w:rPr>
        <w:t xml:space="preserve"> ХУРХИНСКАЯ </w:t>
      </w:r>
      <w:r w:rsidRPr="00FD5211">
        <w:rPr>
          <w:b/>
          <w:sz w:val="18"/>
          <w:szCs w:val="18"/>
        </w:rPr>
        <w:t>СРЕДНЯ</w:t>
      </w:r>
      <w:r w:rsidR="005A403F" w:rsidRPr="00FD5211">
        <w:rPr>
          <w:b/>
          <w:sz w:val="18"/>
          <w:szCs w:val="18"/>
        </w:rPr>
        <w:t xml:space="preserve">Я ОБЩЕОБРАЗОВАТЕЛЬНАЯ  ШКОЛА </w:t>
      </w:r>
      <w:r w:rsidRPr="00FD5211">
        <w:rPr>
          <w:b/>
          <w:sz w:val="18"/>
          <w:szCs w:val="18"/>
        </w:rPr>
        <w:t>»</w:t>
      </w:r>
    </w:p>
    <w:p w:rsidR="00057776" w:rsidRDefault="00057776" w:rsidP="00057776">
      <w:pPr>
        <w:jc w:val="center"/>
        <w:rPr>
          <w:rFonts w:asciiTheme="minorHAnsi" w:hAnsiTheme="minorHAnsi" w:cstheme="minorHAnsi"/>
          <w:b/>
          <w:sz w:val="22"/>
        </w:rPr>
      </w:pPr>
    </w:p>
    <w:p w:rsidR="00057776" w:rsidRDefault="00057776" w:rsidP="00057776">
      <w:pPr>
        <w:pStyle w:val="a3"/>
        <w:rPr>
          <w:sz w:val="28"/>
          <w:szCs w:val="28"/>
        </w:rPr>
      </w:pPr>
    </w:p>
    <w:p w:rsidR="00762F96" w:rsidRPr="00CB363C" w:rsidRDefault="00762F96" w:rsidP="00057776">
      <w:pPr>
        <w:pStyle w:val="a3"/>
        <w:jc w:val="center"/>
        <w:rPr>
          <w:sz w:val="28"/>
          <w:szCs w:val="28"/>
        </w:rPr>
      </w:pPr>
      <w:r w:rsidRPr="00CB363C">
        <w:rPr>
          <w:sz w:val="28"/>
          <w:szCs w:val="28"/>
        </w:rPr>
        <w:t>ПРИКАЗ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№</w:t>
      </w:r>
      <w:r w:rsidR="00057776">
        <w:rPr>
          <w:sz w:val="28"/>
          <w:szCs w:val="28"/>
        </w:rPr>
        <w:t xml:space="preserve"> </w:t>
      </w:r>
      <w:r w:rsidRPr="00CB363C">
        <w:rPr>
          <w:sz w:val="28"/>
          <w:szCs w:val="28"/>
        </w:rPr>
        <w:t>от 01 сентября 20</w:t>
      </w:r>
      <w:r w:rsidR="003F4033">
        <w:rPr>
          <w:sz w:val="28"/>
          <w:szCs w:val="28"/>
        </w:rPr>
        <w:t>20</w:t>
      </w:r>
      <w:r w:rsidRPr="00CB363C">
        <w:rPr>
          <w:sz w:val="28"/>
          <w:szCs w:val="28"/>
        </w:rPr>
        <w:t xml:space="preserve"> г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DA6CEC">
      <w:pPr>
        <w:pStyle w:val="a3"/>
        <w:jc w:val="center"/>
        <w:rPr>
          <w:b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О создании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  <w:r w:rsidR="003F4033">
        <w:rPr>
          <w:b/>
          <w:bCs/>
          <w:sz w:val="28"/>
          <w:szCs w:val="28"/>
        </w:rPr>
        <w:t xml:space="preserve"> на 2020</w:t>
      </w:r>
      <w:r w:rsidR="009F10C8" w:rsidRPr="00CB363C">
        <w:rPr>
          <w:b/>
          <w:bCs/>
          <w:sz w:val="28"/>
          <w:szCs w:val="28"/>
        </w:rPr>
        <w:t>-20</w:t>
      </w:r>
      <w:r w:rsidR="003F4033">
        <w:rPr>
          <w:b/>
          <w:bCs/>
          <w:sz w:val="28"/>
          <w:szCs w:val="28"/>
        </w:rPr>
        <w:t>21</w:t>
      </w:r>
      <w:r w:rsidR="009F10C8" w:rsidRPr="00CB363C">
        <w:rPr>
          <w:b/>
          <w:bCs/>
          <w:sz w:val="28"/>
          <w:szCs w:val="28"/>
        </w:rPr>
        <w:t xml:space="preserve"> учебный год.</w:t>
      </w:r>
    </w:p>
    <w:p w:rsidR="00A26CC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  <w:r w:rsidR="009F10C8" w:rsidRPr="00CB363C">
        <w:rPr>
          <w:sz w:val="28"/>
          <w:szCs w:val="28"/>
        </w:rPr>
        <w:t xml:space="preserve">       </w:t>
      </w:r>
      <w:r w:rsidRPr="00CB363C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В целях </w:t>
      </w:r>
      <w:proofErr w:type="gramStart"/>
      <w:r w:rsidR="00076968" w:rsidRPr="00CB363C">
        <w:rPr>
          <w:sz w:val="28"/>
          <w:szCs w:val="28"/>
        </w:rPr>
        <w:t>осуществления</w:t>
      </w:r>
      <w:r w:rsidR="009F10C8" w:rsidRPr="00CB363C">
        <w:rPr>
          <w:sz w:val="28"/>
          <w:szCs w:val="28"/>
        </w:rPr>
        <w:t xml:space="preserve"> контроля организации пи</w:t>
      </w:r>
      <w:r w:rsidR="00076968">
        <w:rPr>
          <w:sz w:val="28"/>
          <w:szCs w:val="28"/>
        </w:rPr>
        <w:t>тания  воспитанников</w:t>
      </w:r>
      <w:proofErr w:type="gramEnd"/>
      <w:r w:rsidR="00076968">
        <w:rPr>
          <w:sz w:val="28"/>
          <w:szCs w:val="28"/>
        </w:rPr>
        <w:t xml:space="preserve"> и учащихся</w:t>
      </w:r>
      <w:r w:rsidR="009F10C8" w:rsidRPr="00CB363C">
        <w:rPr>
          <w:sz w:val="28"/>
          <w:szCs w:val="28"/>
        </w:rPr>
        <w:t xml:space="preserve">, контроля качества доставляемых продуктов и </w:t>
      </w:r>
      <w:r w:rsidR="00076968" w:rsidRPr="00CB363C">
        <w:rPr>
          <w:sz w:val="28"/>
          <w:szCs w:val="28"/>
        </w:rPr>
        <w:t>соблюдения</w:t>
      </w:r>
      <w:r w:rsidR="009F10C8" w:rsidRPr="00CB363C">
        <w:rPr>
          <w:sz w:val="28"/>
          <w:szCs w:val="28"/>
        </w:rPr>
        <w:t xml:space="preserve"> санитарно-гигиеничес</w:t>
      </w:r>
      <w:r w:rsidR="005A403F">
        <w:rPr>
          <w:sz w:val="28"/>
          <w:szCs w:val="28"/>
        </w:rPr>
        <w:t>ких  требований на пищеблоках МК</w:t>
      </w:r>
      <w:r w:rsidR="00057776">
        <w:rPr>
          <w:sz w:val="28"/>
          <w:szCs w:val="28"/>
        </w:rPr>
        <w:t>О</w:t>
      </w:r>
      <w:r w:rsidR="009F10C8" w:rsidRPr="00CB363C">
        <w:rPr>
          <w:sz w:val="28"/>
          <w:szCs w:val="28"/>
        </w:rPr>
        <w:t>У «</w:t>
      </w:r>
      <w:proofErr w:type="spellStart"/>
      <w:r w:rsidR="005A403F">
        <w:rPr>
          <w:sz w:val="28"/>
          <w:szCs w:val="28"/>
        </w:rPr>
        <w:t>Хурхинская</w:t>
      </w:r>
      <w:proofErr w:type="spellEnd"/>
      <w:r w:rsidR="005A403F">
        <w:rPr>
          <w:sz w:val="28"/>
          <w:szCs w:val="28"/>
        </w:rPr>
        <w:t xml:space="preserve"> </w:t>
      </w:r>
      <w:r w:rsidR="00057776">
        <w:rPr>
          <w:sz w:val="28"/>
          <w:szCs w:val="28"/>
        </w:rPr>
        <w:t xml:space="preserve"> С</w:t>
      </w:r>
      <w:r w:rsidR="005A403F">
        <w:rPr>
          <w:sz w:val="28"/>
          <w:szCs w:val="28"/>
        </w:rPr>
        <w:t>ОШ</w:t>
      </w:r>
      <w:r w:rsidR="00057776">
        <w:rPr>
          <w:sz w:val="28"/>
          <w:szCs w:val="28"/>
        </w:rPr>
        <w:t>»</w:t>
      </w:r>
    </w:p>
    <w:p w:rsidR="00762F96" w:rsidRPr="00CB363C" w:rsidRDefault="00A26CC6" w:rsidP="009F10C8">
      <w:pPr>
        <w:pStyle w:val="a3"/>
        <w:jc w:val="both"/>
        <w:rPr>
          <w:sz w:val="28"/>
          <w:szCs w:val="28"/>
        </w:rPr>
      </w:pPr>
      <w:r w:rsidRPr="00CB363C">
        <w:rPr>
          <w:b/>
          <w:sz w:val="28"/>
          <w:szCs w:val="28"/>
        </w:rPr>
        <w:t>П</w:t>
      </w:r>
      <w:r w:rsidR="00762F96" w:rsidRPr="00CB363C">
        <w:rPr>
          <w:b/>
          <w:sz w:val="28"/>
          <w:szCs w:val="28"/>
        </w:rPr>
        <w:t>риказываю</w:t>
      </w:r>
      <w:r w:rsidR="00762F96" w:rsidRPr="00CB363C">
        <w:rPr>
          <w:sz w:val="28"/>
          <w:szCs w:val="28"/>
        </w:rPr>
        <w:t>: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1.Создать </w:t>
      </w:r>
      <w:proofErr w:type="spellStart"/>
      <w:r w:rsidRPr="00CB363C">
        <w:rPr>
          <w:sz w:val="28"/>
          <w:szCs w:val="28"/>
        </w:rPr>
        <w:t>бракеражную</w:t>
      </w:r>
      <w:proofErr w:type="spellEnd"/>
      <w:r w:rsidRPr="00CB363C">
        <w:rPr>
          <w:sz w:val="28"/>
          <w:szCs w:val="28"/>
        </w:rPr>
        <w:t xml:space="preserve"> комиссию в составе</w:t>
      </w:r>
      <w:r w:rsidR="009F10C8" w:rsidRPr="00CB363C">
        <w:rPr>
          <w:sz w:val="28"/>
          <w:szCs w:val="28"/>
        </w:rPr>
        <w:t xml:space="preserve"> в соответствии с</w:t>
      </w:r>
      <w:r w:rsidR="00076968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приложением </w:t>
      </w:r>
      <w:r w:rsidR="00076968">
        <w:rPr>
          <w:sz w:val="28"/>
          <w:szCs w:val="28"/>
        </w:rPr>
        <w:t>№</w:t>
      </w:r>
      <w:r w:rsidR="009F10C8" w:rsidRPr="00CB363C">
        <w:rPr>
          <w:sz w:val="28"/>
          <w:szCs w:val="28"/>
        </w:rPr>
        <w:t>1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2. Утвердить Положение о бракеражной комиссии в соответствии с Приложением </w:t>
      </w:r>
      <w:r w:rsidR="00076968">
        <w:rPr>
          <w:sz w:val="28"/>
          <w:szCs w:val="28"/>
        </w:rPr>
        <w:t>№</w:t>
      </w:r>
      <w:r w:rsidRPr="00CB363C">
        <w:rPr>
          <w:sz w:val="28"/>
          <w:szCs w:val="28"/>
        </w:rPr>
        <w:t>2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3. </w:t>
      </w:r>
      <w:proofErr w:type="gramStart"/>
      <w:r w:rsidRPr="00CB363C">
        <w:rPr>
          <w:sz w:val="28"/>
          <w:szCs w:val="28"/>
        </w:rPr>
        <w:t>Контроль за</w:t>
      </w:r>
      <w:proofErr w:type="gramEnd"/>
      <w:r w:rsidRPr="00CB363C">
        <w:rPr>
          <w:sz w:val="28"/>
          <w:szCs w:val="28"/>
        </w:rPr>
        <w:t xml:space="preserve"> исполнением настоящего приказа оставляю за собой.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Директор                                                                            </w:t>
      </w:r>
      <w:proofErr w:type="spellStart"/>
      <w:r w:rsidR="005A403F">
        <w:rPr>
          <w:sz w:val="28"/>
          <w:szCs w:val="28"/>
        </w:rPr>
        <w:t>Лугуев</w:t>
      </w:r>
      <w:proofErr w:type="spellEnd"/>
      <w:r w:rsidR="005A403F">
        <w:rPr>
          <w:sz w:val="28"/>
          <w:szCs w:val="28"/>
        </w:rPr>
        <w:t xml:space="preserve"> Г.М.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057776" w:rsidRDefault="00057776" w:rsidP="00057776">
      <w:pPr>
        <w:jc w:val="center"/>
      </w:pPr>
    </w:p>
    <w:p w:rsidR="00057776" w:rsidRDefault="00057776" w:rsidP="00057776">
      <w:pPr>
        <w:jc w:val="center"/>
      </w:pPr>
    </w:p>
    <w:p w:rsidR="00057776" w:rsidRDefault="00057776" w:rsidP="00057776">
      <w:pPr>
        <w:jc w:val="center"/>
      </w:pPr>
    </w:p>
    <w:p w:rsidR="00FD5211" w:rsidRDefault="00FD5211" w:rsidP="00057776">
      <w:pPr>
        <w:jc w:val="center"/>
      </w:pPr>
    </w:p>
    <w:p w:rsidR="005A403F" w:rsidRDefault="005A403F" w:rsidP="00057776">
      <w:pPr>
        <w:jc w:val="center"/>
        <w:rPr>
          <w:sz w:val="24"/>
          <w:szCs w:val="24"/>
        </w:rPr>
      </w:pPr>
    </w:p>
    <w:p w:rsidR="00057776" w:rsidRPr="00FD5211" w:rsidRDefault="00057776" w:rsidP="00057776">
      <w:pPr>
        <w:jc w:val="center"/>
        <w:rPr>
          <w:b/>
          <w:sz w:val="18"/>
          <w:szCs w:val="18"/>
        </w:rPr>
      </w:pPr>
      <w:r w:rsidRPr="00FD5211">
        <w:rPr>
          <w:b/>
          <w:sz w:val="18"/>
          <w:szCs w:val="18"/>
        </w:rPr>
        <w:lastRenderedPageBreak/>
        <w:t>МИНИСТЕРСТВО ОБРАЗОВАНИЯ И НАУКИ РЕСПУБЛИКИ ДАГЕСТАН</w:t>
      </w:r>
    </w:p>
    <w:p w:rsidR="00057776" w:rsidRPr="00FD5211" w:rsidRDefault="00057776" w:rsidP="00057776">
      <w:pPr>
        <w:jc w:val="center"/>
        <w:rPr>
          <w:b/>
          <w:sz w:val="18"/>
          <w:szCs w:val="18"/>
        </w:rPr>
      </w:pPr>
      <w:r w:rsidRPr="00FD5211">
        <w:rPr>
          <w:b/>
          <w:sz w:val="18"/>
          <w:szCs w:val="18"/>
        </w:rPr>
        <w:t xml:space="preserve">МУНИЦИПАЛЬНОЕ </w:t>
      </w:r>
      <w:r w:rsidR="005A403F" w:rsidRPr="00FD5211">
        <w:rPr>
          <w:b/>
          <w:sz w:val="18"/>
          <w:szCs w:val="18"/>
        </w:rPr>
        <w:t xml:space="preserve">КАЗЕННОЕ </w:t>
      </w:r>
      <w:r w:rsidRPr="00FD5211">
        <w:rPr>
          <w:b/>
          <w:sz w:val="18"/>
          <w:szCs w:val="18"/>
        </w:rPr>
        <w:t xml:space="preserve">ОБЩЕОБРАЗОВАТЕЛЬНОЕ УЧРЕЖДЕНИЕ </w:t>
      </w:r>
    </w:p>
    <w:p w:rsidR="00057776" w:rsidRPr="00FD5211" w:rsidRDefault="00057776" w:rsidP="00057776">
      <w:pPr>
        <w:jc w:val="center"/>
        <w:rPr>
          <w:b/>
          <w:sz w:val="18"/>
          <w:szCs w:val="18"/>
        </w:rPr>
      </w:pPr>
      <w:r w:rsidRPr="00FD5211">
        <w:rPr>
          <w:b/>
          <w:sz w:val="18"/>
          <w:szCs w:val="18"/>
        </w:rPr>
        <w:t>«</w:t>
      </w:r>
      <w:r w:rsidR="005A403F" w:rsidRPr="00FD5211">
        <w:rPr>
          <w:b/>
          <w:sz w:val="18"/>
          <w:szCs w:val="18"/>
        </w:rPr>
        <w:t xml:space="preserve">ХУРХИНСКАЯ </w:t>
      </w:r>
      <w:r w:rsidRPr="00FD5211">
        <w:rPr>
          <w:b/>
          <w:sz w:val="18"/>
          <w:szCs w:val="18"/>
        </w:rPr>
        <w:t>СРЕДНЯ</w:t>
      </w:r>
      <w:r w:rsidR="005A403F" w:rsidRPr="00FD5211">
        <w:rPr>
          <w:b/>
          <w:sz w:val="18"/>
          <w:szCs w:val="18"/>
        </w:rPr>
        <w:t xml:space="preserve">Я ОБЩЕОБРАЗОВАТЕЛЬНАЯ  ШКОЛА </w:t>
      </w:r>
      <w:r w:rsidRPr="00FD5211">
        <w:rPr>
          <w:b/>
          <w:sz w:val="18"/>
          <w:szCs w:val="18"/>
        </w:rPr>
        <w:t>»</w:t>
      </w:r>
    </w:p>
    <w:p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1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Default="00057776" w:rsidP="00057776">
      <w:pPr>
        <w:jc w:val="center"/>
      </w:pP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Состав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5A403F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О</w:t>
      </w:r>
      <w:r w:rsidRPr="00CB363C">
        <w:rPr>
          <w:b/>
          <w:bCs/>
          <w:sz w:val="28"/>
          <w:szCs w:val="28"/>
        </w:rPr>
        <w:t>У «</w:t>
      </w:r>
      <w:proofErr w:type="spellStart"/>
      <w:r w:rsidR="005A403F">
        <w:rPr>
          <w:b/>
          <w:bCs/>
          <w:sz w:val="28"/>
          <w:szCs w:val="28"/>
        </w:rPr>
        <w:t>Хурхинская</w:t>
      </w:r>
      <w:proofErr w:type="spellEnd"/>
      <w:r w:rsidR="005A403F">
        <w:rPr>
          <w:b/>
          <w:bCs/>
          <w:sz w:val="28"/>
          <w:szCs w:val="28"/>
        </w:rPr>
        <w:t xml:space="preserve"> СОШ</w:t>
      </w:r>
      <w:r w:rsidRPr="00CB363C">
        <w:rPr>
          <w:b/>
          <w:bCs/>
          <w:sz w:val="28"/>
          <w:szCs w:val="28"/>
        </w:rPr>
        <w:t>»</w:t>
      </w: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Председатель комиссии:</w:t>
      </w:r>
    </w:p>
    <w:p w:rsidR="00057776" w:rsidRPr="00CB363C" w:rsidRDefault="005A403F" w:rsidP="00057776">
      <w:pPr>
        <w:pStyle w:val="a3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Г.М.Лугуев</w:t>
      </w:r>
      <w:proofErr w:type="spellEnd"/>
      <w:r w:rsidR="00057776">
        <w:rPr>
          <w:bCs/>
          <w:sz w:val="28"/>
          <w:szCs w:val="28"/>
        </w:rPr>
        <w:t xml:space="preserve"> </w:t>
      </w:r>
      <w:r w:rsidR="00057776" w:rsidRPr="00CB363C">
        <w:rPr>
          <w:bCs/>
          <w:sz w:val="28"/>
          <w:szCs w:val="28"/>
        </w:rPr>
        <w:t xml:space="preserve">– директор школы  -  осуществляет контроль  работой </w:t>
      </w:r>
      <w:proofErr w:type="spellStart"/>
      <w:r w:rsidR="00057776" w:rsidRPr="00CB363C">
        <w:rPr>
          <w:bCs/>
          <w:sz w:val="28"/>
          <w:szCs w:val="28"/>
        </w:rPr>
        <w:t>бракеражной</w:t>
      </w:r>
      <w:proofErr w:type="spellEnd"/>
      <w:r w:rsidR="00057776" w:rsidRPr="00CB363C">
        <w:rPr>
          <w:bCs/>
          <w:sz w:val="28"/>
          <w:szCs w:val="28"/>
        </w:rPr>
        <w:t xml:space="preserve"> комиссии, за ведением документации пищеблока, следит за  соответствие  ежедневного меню примерному.</w:t>
      </w:r>
    </w:p>
    <w:p w:rsidR="00057776" w:rsidRPr="00CB363C" w:rsidRDefault="00057776" w:rsidP="00057776">
      <w:pPr>
        <w:pStyle w:val="a3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Члены комиссии: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 xml:space="preserve">повар </w:t>
      </w:r>
      <w:proofErr w:type="spellStart"/>
      <w:r w:rsidR="005A403F">
        <w:rPr>
          <w:bCs/>
          <w:sz w:val="28"/>
          <w:szCs w:val="28"/>
        </w:rPr>
        <w:t>Магадова</w:t>
      </w:r>
      <w:proofErr w:type="spellEnd"/>
      <w:r w:rsidR="005A403F">
        <w:rPr>
          <w:bCs/>
          <w:sz w:val="28"/>
          <w:szCs w:val="28"/>
        </w:rPr>
        <w:t xml:space="preserve"> П.У.</w:t>
      </w:r>
      <w:r>
        <w:rPr>
          <w:bCs/>
          <w:sz w:val="28"/>
          <w:szCs w:val="28"/>
        </w:rPr>
        <w:t>.</w:t>
      </w:r>
      <w:r w:rsidRPr="00CB363C">
        <w:rPr>
          <w:bCs/>
          <w:sz w:val="28"/>
          <w:szCs w:val="28"/>
        </w:rPr>
        <w:t xml:space="preserve">   -  ведет документацию пищеблока, осуществляет контроль сроков реализации продуктов питания и качество приготовляемой пищи; осуществляет </w:t>
      </w:r>
      <w:proofErr w:type="gramStart"/>
      <w:r w:rsidRPr="00CB363C">
        <w:rPr>
          <w:bCs/>
          <w:sz w:val="28"/>
          <w:szCs w:val="28"/>
        </w:rPr>
        <w:t>контроль за</w:t>
      </w:r>
      <w:proofErr w:type="gramEnd"/>
      <w:r w:rsidRPr="00CB363C">
        <w:rPr>
          <w:bCs/>
          <w:sz w:val="28"/>
          <w:szCs w:val="28"/>
        </w:rPr>
        <w:t xml:space="preserve">  доброкачественностью готовой продукции, проводит органолептическую оценку блюд</w:t>
      </w:r>
      <w:r>
        <w:rPr>
          <w:bCs/>
          <w:sz w:val="28"/>
          <w:szCs w:val="28"/>
        </w:rPr>
        <w:t>, следит за наличием суточной пробы, наличием контрольного блюда.</w:t>
      </w:r>
    </w:p>
    <w:p w:rsidR="00057776" w:rsidRPr="00CB363C" w:rsidRDefault="005A403F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Завхоз </w:t>
      </w:r>
      <w:proofErr w:type="spellStart"/>
      <w:r>
        <w:rPr>
          <w:bCs/>
          <w:sz w:val="28"/>
          <w:szCs w:val="28"/>
        </w:rPr>
        <w:t>Рабданов</w:t>
      </w:r>
      <w:proofErr w:type="spellEnd"/>
      <w:r>
        <w:rPr>
          <w:bCs/>
          <w:sz w:val="28"/>
          <w:szCs w:val="28"/>
        </w:rPr>
        <w:t xml:space="preserve"> К.Щ.</w:t>
      </w:r>
      <w:r w:rsidR="00057776">
        <w:rPr>
          <w:bCs/>
          <w:sz w:val="28"/>
          <w:szCs w:val="28"/>
        </w:rPr>
        <w:t>..</w:t>
      </w:r>
      <w:r w:rsidR="00057776" w:rsidRPr="00CB363C">
        <w:rPr>
          <w:bCs/>
          <w:sz w:val="28"/>
          <w:szCs w:val="28"/>
        </w:rPr>
        <w:t xml:space="preserve">  - контролирует  организацию работы на пищеблоке, целостность  посуды, оборудования и помещений, наличие маркировки на оборудовании, посуде, инвентаре и полотенцах;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Зам</w:t>
      </w:r>
      <w:proofErr w:type="gramStart"/>
      <w:r>
        <w:rPr>
          <w:bCs/>
          <w:sz w:val="28"/>
          <w:szCs w:val="28"/>
        </w:rPr>
        <w:t>.д</w:t>
      </w:r>
      <w:proofErr w:type="gramEnd"/>
      <w:r>
        <w:rPr>
          <w:bCs/>
          <w:sz w:val="28"/>
          <w:szCs w:val="28"/>
        </w:rPr>
        <w:t xml:space="preserve">иректора </w:t>
      </w:r>
      <w:proofErr w:type="spellStart"/>
      <w:r w:rsidR="005A403F">
        <w:rPr>
          <w:bCs/>
          <w:sz w:val="28"/>
          <w:szCs w:val="28"/>
        </w:rPr>
        <w:t>Куннаева</w:t>
      </w:r>
      <w:proofErr w:type="spellEnd"/>
      <w:r w:rsidR="005A403F">
        <w:rPr>
          <w:bCs/>
          <w:sz w:val="28"/>
          <w:szCs w:val="28"/>
        </w:rPr>
        <w:t xml:space="preserve"> Л.А.и </w:t>
      </w:r>
      <w:proofErr w:type="spellStart"/>
      <w:r w:rsidR="005A403F">
        <w:rPr>
          <w:bCs/>
          <w:sz w:val="28"/>
          <w:szCs w:val="28"/>
        </w:rPr>
        <w:t>Кущиева</w:t>
      </w:r>
      <w:proofErr w:type="spellEnd"/>
      <w:r w:rsidR="005A403F">
        <w:rPr>
          <w:bCs/>
          <w:sz w:val="28"/>
          <w:szCs w:val="28"/>
        </w:rPr>
        <w:t xml:space="preserve"> Ш.Г.</w:t>
      </w:r>
      <w:r w:rsidRPr="00CB363C">
        <w:rPr>
          <w:bCs/>
          <w:sz w:val="28"/>
          <w:szCs w:val="28"/>
        </w:rPr>
        <w:t xml:space="preserve"> осуществля</w:t>
      </w:r>
      <w:r>
        <w:rPr>
          <w:bCs/>
          <w:sz w:val="28"/>
          <w:szCs w:val="28"/>
        </w:rPr>
        <w:t>ю</w:t>
      </w:r>
      <w:r w:rsidRPr="00CB363C">
        <w:rPr>
          <w:bCs/>
          <w:sz w:val="28"/>
          <w:szCs w:val="28"/>
        </w:rPr>
        <w:t>т бр</w:t>
      </w:r>
      <w:r>
        <w:rPr>
          <w:bCs/>
          <w:sz w:val="28"/>
          <w:szCs w:val="28"/>
        </w:rPr>
        <w:t>а</w:t>
      </w:r>
      <w:r w:rsidRPr="00CB363C">
        <w:rPr>
          <w:bCs/>
          <w:sz w:val="28"/>
          <w:szCs w:val="28"/>
        </w:rPr>
        <w:t>кераж  готовой кулинарной продукции.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Медицинский работник </w:t>
      </w:r>
      <w:bookmarkStart w:id="0" w:name="_GoBack"/>
      <w:bookmarkEnd w:id="0"/>
      <w:proofErr w:type="spellStart"/>
      <w:r w:rsidR="005A403F">
        <w:rPr>
          <w:sz w:val="28"/>
          <w:szCs w:val="28"/>
        </w:rPr>
        <w:t>Кичаева</w:t>
      </w:r>
      <w:proofErr w:type="spellEnd"/>
      <w:r w:rsidR="005A403F">
        <w:rPr>
          <w:sz w:val="28"/>
          <w:szCs w:val="28"/>
        </w:rPr>
        <w:t xml:space="preserve"> А.М.</w:t>
      </w:r>
      <w:r w:rsidRPr="00CB363C">
        <w:rPr>
          <w:bCs/>
          <w:sz w:val="28"/>
          <w:szCs w:val="28"/>
        </w:rPr>
        <w:t xml:space="preserve"> периодически присутствует при закладке продуктов  в блюда</w:t>
      </w:r>
      <w:r>
        <w:rPr>
          <w:bCs/>
          <w:sz w:val="28"/>
          <w:szCs w:val="28"/>
        </w:rPr>
        <w:t xml:space="preserve">, ведет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отчетностью, заполняет журнал «Здоровья»</w:t>
      </w: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9C2C06" w:rsidRDefault="009C2C06" w:rsidP="00057776">
      <w:pPr>
        <w:jc w:val="center"/>
      </w:pPr>
    </w:p>
    <w:p w:rsidR="009C2C06" w:rsidRDefault="009C2C06" w:rsidP="00057776">
      <w:pPr>
        <w:jc w:val="center"/>
      </w:pPr>
    </w:p>
    <w:p w:rsidR="009C2C06" w:rsidRDefault="009C2C06" w:rsidP="00057776">
      <w:pPr>
        <w:jc w:val="center"/>
      </w:pPr>
    </w:p>
    <w:p w:rsidR="009C2C06" w:rsidRDefault="009C2C06" w:rsidP="00057776">
      <w:pPr>
        <w:jc w:val="center"/>
      </w:pPr>
    </w:p>
    <w:p w:rsidR="00057776" w:rsidRDefault="00057776" w:rsidP="00057776">
      <w:pPr>
        <w:jc w:val="center"/>
        <w:rPr>
          <w:sz w:val="24"/>
          <w:szCs w:val="24"/>
        </w:rPr>
      </w:pPr>
    </w:p>
    <w:p w:rsidR="00057776" w:rsidRPr="00FD5211" w:rsidRDefault="00057776" w:rsidP="00057776">
      <w:pPr>
        <w:jc w:val="center"/>
        <w:rPr>
          <w:b/>
          <w:sz w:val="18"/>
          <w:szCs w:val="18"/>
        </w:rPr>
      </w:pPr>
      <w:r w:rsidRPr="00FD5211">
        <w:rPr>
          <w:b/>
          <w:sz w:val="18"/>
          <w:szCs w:val="18"/>
        </w:rPr>
        <w:lastRenderedPageBreak/>
        <w:t>МИНИСТЕРСТВО ОБРАЗОВАНИЯ И НАУКИ РЕСПУБЛИКИ ДАГЕСТАН</w:t>
      </w:r>
    </w:p>
    <w:p w:rsidR="00057776" w:rsidRPr="00FD5211" w:rsidRDefault="009C2C06" w:rsidP="00057776">
      <w:pPr>
        <w:jc w:val="center"/>
        <w:rPr>
          <w:b/>
          <w:sz w:val="18"/>
          <w:szCs w:val="18"/>
        </w:rPr>
      </w:pPr>
      <w:r w:rsidRPr="00FD5211">
        <w:rPr>
          <w:b/>
          <w:sz w:val="18"/>
          <w:szCs w:val="18"/>
        </w:rPr>
        <w:t xml:space="preserve">МУНИЦИПАЛЬНОЕ КАЗЕННОЕ </w:t>
      </w:r>
      <w:r w:rsidR="00057776" w:rsidRPr="00FD5211">
        <w:rPr>
          <w:b/>
          <w:sz w:val="18"/>
          <w:szCs w:val="18"/>
        </w:rPr>
        <w:t xml:space="preserve"> ОБЩЕОБРАЗОВАТЕЛЬНОЕ УЧРЕЖДЕНИЕ </w:t>
      </w:r>
    </w:p>
    <w:p w:rsidR="00057776" w:rsidRPr="00FD5211" w:rsidRDefault="00057776" w:rsidP="00057776">
      <w:pPr>
        <w:jc w:val="center"/>
        <w:rPr>
          <w:b/>
          <w:sz w:val="18"/>
          <w:szCs w:val="18"/>
        </w:rPr>
      </w:pPr>
      <w:r w:rsidRPr="00FD5211">
        <w:rPr>
          <w:b/>
          <w:sz w:val="18"/>
          <w:szCs w:val="18"/>
        </w:rPr>
        <w:t>«</w:t>
      </w:r>
      <w:r w:rsidR="009C2C06" w:rsidRPr="00FD5211">
        <w:rPr>
          <w:b/>
          <w:sz w:val="18"/>
          <w:szCs w:val="18"/>
        </w:rPr>
        <w:t xml:space="preserve">ХУРХИНСКАЯ </w:t>
      </w:r>
      <w:r w:rsidRPr="00FD5211">
        <w:rPr>
          <w:b/>
          <w:sz w:val="18"/>
          <w:szCs w:val="18"/>
        </w:rPr>
        <w:t>СРЕДНЯ</w:t>
      </w:r>
      <w:r w:rsidR="009C2C06" w:rsidRPr="00FD5211">
        <w:rPr>
          <w:b/>
          <w:sz w:val="18"/>
          <w:szCs w:val="18"/>
        </w:rPr>
        <w:t xml:space="preserve">Я ОБЩЕОБРАЗОВАТЕЛЬНАЯ  ШКОЛА </w:t>
      </w:r>
      <w:r w:rsidRPr="00FD5211">
        <w:rPr>
          <w:b/>
          <w:sz w:val="18"/>
          <w:szCs w:val="18"/>
        </w:rPr>
        <w:t>»</w:t>
      </w: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2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Pr="00CB363C" w:rsidRDefault="00057776" w:rsidP="00057776">
      <w:pPr>
        <w:jc w:val="center"/>
        <w:rPr>
          <w:rFonts w:cs="Times New Roman"/>
          <w:b/>
          <w:szCs w:val="28"/>
          <w:lang w:eastAsia="ru-RU"/>
        </w:rPr>
      </w:pPr>
      <w:r w:rsidRPr="00CB363C">
        <w:rPr>
          <w:rFonts w:cs="Times New Roman"/>
          <w:b/>
          <w:szCs w:val="28"/>
          <w:lang w:eastAsia="ru-RU"/>
        </w:rPr>
        <w:t>ПОЛОЖЕНИЕ О БРАКЕРАЖНОЙ КОМИССИИ</w:t>
      </w:r>
    </w:p>
    <w:p w:rsidR="00057776" w:rsidRPr="00CB363C" w:rsidRDefault="00057776" w:rsidP="00057776">
      <w:pPr>
        <w:pStyle w:val="a3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Общие положения</w:t>
      </w:r>
      <w:r w:rsidRPr="00CB363C">
        <w:rPr>
          <w:sz w:val="28"/>
          <w:szCs w:val="28"/>
        </w:rPr>
        <w:t>.</w:t>
      </w:r>
    </w:p>
    <w:p w:rsidR="00057776" w:rsidRPr="00CB363C" w:rsidRDefault="00057776" w:rsidP="00057776">
      <w:pPr>
        <w:pStyle w:val="a3"/>
        <w:numPr>
          <w:ilvl w:val="0"/>
          <w:numId w:val="5"/>
        </w:numPr>
        <w:ind w:left="-426" w:firstLine="0"/>
        <w:jc w:val="both"/>
        <w:rPr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 создается  </w:t>
      </w:r>
      <w:r>
        <w:rPr>
          <w:sz w:val="28"/>
          <w:szCs w:val="28"/>
        </w:rPr>
        <w:t xml:space="preserve">на основании приказа </w:t>
      </w:r>
      <w:r w:rsidRPr="00CB363C">
        <w:rPr>
          <w:sz w:val="28"/>
          <w:szCs w:val="28"/>
        </w:rPr>
        <w:t xml:space="preserve"> директора школы. Состав комиссии, сроки ее полномочий утверждаются  приказом директора школы. Состав комиссии не менее трех человек.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Комиссия  в своей деятельности руководствуется </w:t>
      </w:r>
      <w:r w:rsidRPr="00CB363C">
        <w:rPr>
          <w:bCs/>
          <w:sz w:val="28"/>
          <w:szCs w:val="28"/>
          <w:shd w:val="clear" w:color="auto" w:fill="FFFFFF"/>
        </w:rPr>
        <w:t>ГОСТ</w:t>
      </w:r>
      <w:r w:rsidRPr="00CB363C">
        <w:rPr>
          <w:rStyle w:val="apple-converted-space"/>
          <w:bCs/>
          <w:sz w:val="28"/>
          <w:szCs w:val="28"/>
          <w:shd w:val="clear" w:color="auto" w:fill="FFFFFF"/>
        </w:rPr>
        <w:t> </w:t>
      </w:r>
      <w:proofErr w:type="gramStart"/>
      <w:r w:rsidRPr="00CB363C">
        <w:rPr>
          <w:rStyle w:val="grame"/>
          <w:bCs/>
          <w:sz w:val="28"/>
          <w:szCs w:val="28"/>
          <w:shd w:val="clear" w:color="auto" w:fill="FFFFFF"/>
        </w:rPr>
        <w:t>Р</w:t>
      </w:r>
      <w:proofErr w:type="gramEnd"/>
      <w:r w:rsidRPr="00CB363C">
        <w:rPr>
          <w:rStyle w:val="apple-converted-space"/>
          <w:bCs/>
          <w:sz w:val="28"/>
          <w:szCs w:val="28"/>
          <w:shd w:val="clear" w:color="auto" w:fill="FFFFFF"/>
          <w:lang w:val="en-US"/>
        </w:rPr>
        <w:t> </w:t>
      </w:r>
      <w:r w:rsidRPr="00CB363C">
        <w:rPr>
          <w:bCs/>
          <w:sz w:val="28"/>
          <w:szCs w:val="28"/>
          <w:shd w:val="clear" w:color="auto" w:fill="FFFFFF"/>
        </w:rPr>
        <w:t>53104-2008                        «Национальный стандарт   РФ  Услуги общественного питания, Метод  органолептической оценки качества продукции общественного питания»</w:t>
      </w:r>
      <w:r>
        <w:rPr>
          <w:bCs/>
          <w:sz w:val="28"/>
          <w:szCs w:val="28"/>
          <w:shd w:val="clear" w:color="auto" w:fill="FFFFFF"/>
        </w:rPr>
        <w:t xml:space="preserve">, СП 2.3.6 1079-01 «Санитарно-эпидемиологические  требования к организации общественного питания, изготовлению и </w:t>
      </w:r>
      <w:proofErr w:type="spellStart"/>
      <w:r>
        <w:rPr>
          <w:bCs/>
          <w:sz w:val="28"/>
          <w:szCs w:val="28"/>
          <w:shd w:val="clear" w:color="auto" w:fill="FFFFFF"/>
        </w:rPr>
        <w:t>оборотоспособности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в них пищевых продуктов и продовольственного сырья», </w:t>
      </w:r>
      <w:proofErr w:type="spellStart"/>
      <w:r>
        <w:rPr>
          <w:bCs/>
          <w:sz w:val="28"/>
          <w:szCs w:val="28"/>
          <w:shd w:val="clear" w:color="auto" w:fill="FFFFFF"/>
        </w:rPr>
        <w:t>СанПиН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2.4.5. 2409-08 «Санитарно-эпидемиологические 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Проверке качества подлежат все сырые продукты, которые поступают на предприятие (проверяются целостность упаковки, сроки хранения и реализации продуктов, условия хранения) и готовые блюда, предназначенные для реализации  в столовой образовательного учреждения;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проверяет все готовые блюда до их подачи на стол;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Членам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необходимо стабильно контролировать абсолютно все этапы приготовления блюд, условия хранения продуктов и т. п.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После проведения бракеража выводы комиссии о качестве блюд и товаров фиксируются в специальном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журнале, а члены комиссии подтверждают принятое решение своими подписями. В журнале оценивается пригодность не </w:t>
      </w:r>
      <w:r>
        <w:rPr>
          <w:sz w:val="28"/>
          <w:szCs w:val="28"/>
        </w:rPr>
        <w:t>в</w:t>
      </w:r>
      <w:r w:rsidRPr="00CB363C">
        <w:rPr>
          <w:sz w:val="28"/>
          <w:szCs w:val="28"/>
        </w:rPr>
        <w:t xml:space="preserve">сего меню, а каждого блюда отдельно. </w:t>
      </w:r>
    </w:p>
    <w:p w:rsidR="00057776" w:rsidRPr="00CC34B5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Хранится данная документация либо у медицинского работника, либо у </w:t>
      </w:r>
      <w:r>
        <w:rPr>
          <w:sz w:val="28"/>
          <w:szCs w:val="28"/>
        </w:rPr>
        <w:t>повара.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>
        <w:rPr>
          <w:sz w:val="28"/>
          <w:szCs w:val="28"/>
        </w:rPr>
        <w:t>Все члены комиссии несут персональную ответственность за  обеспечение  к</w:t>
      </w:r>
      <w:r w:rsidR="009C2C06">
        <w:rPr>
          <w:sz w:val="28"/>
          <w:szCs w:val="28"/>
        </w:rPr>
        <w:t>ачественным питанием  учащихся МКО</w:t>
      </w:r>
      <w:r>
        <w:rPr>
          <w:sz w:val="28"/>
          <w:szCs w:val="28"/>
        </w:rPr>
        <w:t>У «</w:t>
      </w:r>
      <w:proofErr w:type="spellStart"/>
      <w:r w:rsidR="009C2C06">
        <w:rPr>
          <w:sz w:val="28"/>
          <w:szCs w:val="28"/>
        </w:rPr>
        <w:t>Хурхинская</w:t>
      </w:r>
      <w:proofErr w:type="spellEnd"/>
      <w:r w:rsidR="009C2C06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CB363C">
        <w:rPr>
          <w:b/>
          <w:sz w:val="28"/>
          <w:szCs w:val="28"/>
        </w:rPr>
        <w:t>Бракеражная</w:t>
      </w:r>
      <w:proofErr w:type="spellEnd"/>
      <w:r w:rsidRPr="00CB363C">
        <w:rPr>
          <w:b/>
          <w:sz w:val="28"/>
          <w:szCs w:val="28"/>
        </w:rPr>
        <w:t xml:space="preserve"> комиссия проверяет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>Условия хранения и срок годности сырых продуктов;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Правильность закладки продуктов во время приготовления пищи;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контрольного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Фактический выход одной порции каждого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>Наличие суточной пробы;</w:t>
      </w:r>
    </w:p>
    <w:p w:rsidR="00057776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меню, правильность его оформления, его соответствие готовой пище (документ должен быть обязательно подписан директором и заведующим производством предприятия; обязательно указание даты и количества питающихся; напротив названия блюда нужно указать выход продуктов);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>
        <w:rPr>
          <w:sz w:val="28"/>
          <w:szCs w:val="28"/>
        </w:rPr>
        <w:t>Санитарное состояние пищеблока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t>Чтобы определить выход жидких блюд, нужно показатель емкости котла поделить на количество порций. Чтобы определить выход порционных блюд нужно взвесить 5 порций и установить среднее значение блюда.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готовых блюд.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Визуальная оценка с определением цвета и привлекательности блюда;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Запах – иногда для неудовлетворительной оценки хватает только этой характеристики; вкус; цвет;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Вид на разрезе для блюд с начинкой и котлет; прозрачность кофейных напитков и чая; консистенция; окраска корки;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Все без исключения члены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должны быть ознакомлены с методикой органолептической оценки блюд.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076968">
        <w:rPr>
          <w:b/>
          <w:sz w:val="28"/>
          <w:szCs w:val="28"/>
        </w:rPr>
        <w:t>Органолептическая оценка</w:t>
      </w:r>
      <w:r w:rsidRPr="00CB363C">
        <w:rPr>
          <w:sz w:val="28"/>
          <w:szCs w:val="28"/>
        </w:rPr>
        <w:t xml:space="preserve"> – определение качества продукции при помощи органов чувств (зрение, вкус, обоняние, осязание)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Методика органолептической оценки пищи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Прежде </w:t>
      </w:r>
      <w:proofErr w:type="gramStart"/>
      <w:r w:rsidRPr="00CB363C">
        <w:rPr>
          <w:sz w:val="28"/>
          <w:szCs w:val="28"/>
        </w:rPr>
        <w:t>всего</w:t>
      </w:r>
      <w:proofErr w:type="gramEnd"/>
      <w:r w:rsidRPr="00CB363C">
        <w:rPr>
          <w:sz w:val="28"/>
          <w:szCs w:val="28"/>
        </w:rPr>
        <w:t xml:space="preserve"> необходимо оценить пищу визуально, ведь внешний вид и цвет пищи могут сразу свидетельствовать о ее качестве;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Обращают внимание на запах блюда; 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пищи. Пищу не дегустируют, если сразу выявлены признаки непригодности! В первую очередь оцениваются блюда без ярко выраженного запаха и вкуса.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Блюда с разной технологией приготовления имеют разную методику органолептической оценки.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Органолептическая оценка первых блюд: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жидкое блюдо необходимо хорошо перемешать, после чего небольшое количество вылить в тарелку;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заправку первого блюда распределяют по краю тарелки и определяют, соответствуют ли ингредиенты составу блюда;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по внешнему виду </w:t>
      </w:r>
      <w:proofErr w:type="gramStart"/>
      <w:r w:rsidRPr="00CB363C">
        <w:rPr>
          <w:sz w:val="28"/>
          <w:szCs w:val="28"/>
        </w:rPr>
        <w:t>определяют насколько качественно обработаны</w:t>
      </w:r>
      <w:proofErr w:type="gramEnd"/>
      <w:r w:rsidRPr="00CB363C">
        <w:rPr>
          <w:sz w:val="28"/>
          <w:szCs w:val="28"/>
        </w:rPr>
        <w:t xml:space="preserve"> овощи, перебраны и вымыты крупы;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 xml:space="preserve">бульоны нужно дополнительно проверить на прозрачность. Если бульон слишком мутный, а на поверхности вместо жирных пленок видны капельки жира, это свидетельствует о том, что продукты были несвежие;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супа происходит при температуре около 75 градусов, поскольку вкусовые качества слишком горячих блюд очень сложно определить правильно;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Если предполагается добавление соуса или сметаны в первое блюдо, то его пробуют без добавок.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Органолептическая оценка вторых блюд: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мясо и рыбу осматривают и проверяют, чтобы куски были порезаны вдоль волокон и имели соответствующую рецепту форму;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блюдах с гарниром проверяются вкусовые качества каждого составляющего отдельно, а блюда с соусом, к примеру, овощное рагу, в совокупности;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проверяя котлеты, необходимо обратить внимание и на внешний вид блюда. Если котлета размазывается по тарелке, значит хлеба добавлено слишком много. Красноватый цвет котлет свидетельствует о том, что фарш не прожарили или он был протухшим;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блюда из рыбы должны быть сочными, плотными и не иметь посторонних запахов. Вареная рыба – иметь приятный привкус пряностей, жаренная – пропитана маслом;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кашах не должно быть комков и посторонних примесей, зерна без труда отделяться друг от друга. Лучше всего это проверить, размазав кашу тонким слоем по тарелке; при проверке качества каш существует проблема </w:t>
      </w:r>
      <w:proofErr w:type="spellStart"/>
      <w:r w:rsidRPr="00CB363C">
        <w:rPr>
          <w:sz w:val="28"/>
          <w:szCs w:val="28"/>
        </w:rPr>
        <w:t>недовложения</w:t>
      </w:r>
      <w:proofErr w:type="spellEnd"/>
      <w:r w:rsidRPr="00CB363C">
        <w:rPr>
          <w:sz w:val="28"/>
          <w:szCs w:val="28"/>
        </w:rPr>
        <w:t xml:space="preserve"> сухого вещества, т.е. вес порции соответствует стандарту, но воды больше, чем крупы. Чтобы определить этот брак, образец блюда необходимо сравнить с рецептом;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макароны должны легко перемешиваться и не склеиваться;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соусы подлежат проверке не только на вкус, но и на консистенцию жидкости, как суп – пюре. А если в соусе есть твердые частицы, определяют качество их нарезки;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Факторы, влияющие на органолептическую оценку: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воздуха пищеблока (оптимальная – 20 градусов, при повышении температуры снижается чувствительность к восприятию горького и кислого, при понижении температуры – соленого);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поверхности языка (рецепторы вкуса снижают порог чувствительности при понижении температуры ниже 0 градусов и повышении свыше 45);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освещение пищеблока (освещение должно быть естественным, чтобы исключить изменение натурального цвета пищи;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>наличие посторонних запахов (посторонних запахов быть не должно, т. к. это может повлиять на правильную оценку качества продуктов).</w:t>
      </w:r>
      <w:r w:rsidRPr="00CB363C">
        <w:rPr>
          <w:sz w:val="28"/>
          <w:szCs w:val="28"/>
        </w:rPr>
        <w:br/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качества блюд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 xml:space="preserve">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После органолептической проверке каждого блюда по соответствующим правилам, в </w:t>
      </w:r>
      <w:proofErr w:type="spellStart"/>
      <w:r w:rsidRPr="00CB363C">
        <w:rPr>
          <w:sz w:val="28"/>
          <w:szCs w:val="28"/>
        </w:rPr>
        <w:t>бракеражный</w:t>
      </w:r>
      <w:proofErr w:type="spellEnd"/>
      <w:r w:rsidRPr="00CB363C">
        <w:rPr>
          <w:sz w:val="28"/>
          <w:szCs w:val="28"/>
        </w:rPr>
        <w:t xml:space="preserve"> журнал заносятся оценки каждого блюда согласно установленным критериям оценивания.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«отлично» — высшую оценку получают блюда, которые приготовлены строго по определенной рецептуре без отклонений от правил и вкусовых качеств;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«хорошо» — технология блюд имеет незначительные нарушения, которые абсолютно не изменили привычный вкус блюда;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«удовлетворительно» — такая оценка у блюд, рецепт которых нарушен, вкус изменен, но блюдо пригодно к употреблению;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«неудовлетворительно» — блюдо непригодно к пище, является браком и списывается. 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eastAsia="Times New Roman" w:cs="Times New Roman"/>
          <w:spacing w:val="0"/>
          <w:szCs w:val="28"/>
          <w:lang w:eastAsia="ru-RU"/>
        </w:rPr>
        <w:t>Расчет оценки качества продукции</w:t>
      </w:r>
      <w:proofErr w:type="gramStart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:</w:t>
      </w:r>
      <w:proofErr w:type="gramEnd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общая оценка качества анализируемого блюда (изделия) рассчитывается как среднее арифметическое значение оценок всех сотрудников, принимавших участие в оценке, с точностью до первого знака после запятой</w:t>
      </w:r>
      <w:r w:rsidRPr="00CB363C">
        <w:rPr>
          <w:rFonts w:ascii="Calibri" w:eastAsia="Times New Roman" w:hAnsi="Calibri" w:cs="Times New Roman"/>
          <w:spacing w:val="0"/>
          <w:sz w:val="22"/>
          <w:lang w:eastAsia="ru-RU"/>
        </w:rPr>
        <w:t>.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cs="Times New Roman"/>
          <w:szCs w:val="28"/>
        </w:rPr>
        <w:t xml:space="preserve">Все эти оценки определяются по органолептическим показателям и заносятся в </w:t>
      </w:r>
      <w:proofErr w:type="spellStart"/>
      <w:r w:rsidRPr="00CB363C">
        <w:rPr>
          <w:rFonts w:cs="Times New Roman"/>
          <w:szCs w:val="28"/>
        </w:rPr>
        <w:t>бракеражный</w:t>
      </w:r>
      <w:proofErr w:type="spellEnd"/>
      <w:r w:rsidRPr="00CB363C">
        <w:rPr>
          <w:rFonts w:cs="Times New Roman"/>
          <w:szCs w:val="28"/>
        </w:rPr>
        <w:t xml:space="preserve"> журнал</w:t>
      </w:r>
      <w:r w:rsidRPr="00CB363C">
        <w:rPr>
          <w:szCs w:val="28"/>
        </w:rPr>
        <w:t>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br/>
        <w:t xml:space="preserve">Блюда с оценкой «неудовлетворительно» ни в коем случае </w:t>
      </w:r>
      <w:r>
        <w:rPr>
          <w:sz w:val="28"/>
          <w:szCs w:val="28"/>
        </w:rPr>
        <w:t>не поступают в реализацию детям</w:t>
      </w:r>
      <w:r w:rsidRPr="00CB363C">
        <w:rPr>
          <w:sz w:val="28"/>
          <w:szCs w:val="28"/>
        </w:rPr>
        <w:t xml:space="preserve">. В этом случае председатель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составляет акт, о котором обязательно докладывают директору школы. Также с этим актом знакомят работника, по вине которого допущена ошибка.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Некачественную продукцию списывают, также составляя соответствующий акт.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В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 отмечаются оценки   органолептической проверки каждого блюда отдельно, а не всего меню в целом.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Работу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 комиссии  контролирует непосредственно</w:t>
      </w:r>
      <w:r w:rsidR="009C2C06">
        <w:rPr>
          <w:sz w:val="28"/>
          <w:szCs w:val="28"/>
        </w:rPr>
        <w:t xml:space="preserve"> директор школы. У</w:t>
      </w:r>
      <w:r w:rsidRPr="00CB363C">
        <w:rPr>
          <w:sz w:val="28"/>
          <w:szCs w:val="28"/>
        </w:rPr>
        <w:t>ченики  могут получить готовую п</w:t>
      </w:r>
      <w:r>
        <w:rPr>
          <w:sz w:val="28"/>
          <w:szCs w:val="28"/>
        </w:rPr>
        <w:t xml:space="preserve">родукцию только после бракеража все готовой продукции, производимой на пищеблоках </w:t>
      </w:r>
      <w:r w:rsidR="009C2C06">
        <w:rPr>
          <w:sz w:val="28"/>
          <w:szCs w:val="28"/>
        </w:rPr>
        <w:t>МКОУ «</w:t>
      </w:r>
      <w:proofErr w:type="spellStart"/>
      <w:r w:rsidR="009C2C06">
        <w:rPr>
          <w:sz w:val="28"/>
          <w:szCs w:val="28"/>
        </w:rPr>
        <w:t>Хурхинская</w:t>
      </w:r>
      <w:proofErr w:type="spellEnd"/>
      <w:r w:rsidR="009C2C06">
        <w:rPr>
          <w:sz w:val="28"/>
          <w:szCs w:val="28"/>
        </w:rPr>
        <w:t xml:space="preserve">  СОШ </w:t>
      </w:r>
      <w:r>
        <w:rPr>
          <w:sz w:val="28"/>
          <w:szCs w:val="28"/>
        </w:rPr>
        <w:t>»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                                 </w:t>
      </w:r>
    </w:p>
    <w:p w:rsidR="009F10C8" w:rsidRPr="00CB363C" w:rsidRDefault="00762F96" w:rsidP="00057776">
      <w:pPr>
        <w:pStyle w:val="a3"/>
        <w:ind w:left="5529"/>
        <w:jc w:val="both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 xml:space="preserve">                             </w:t>
      </w:r>
      <w:r w:rsidR="00057776">
        <w:rPr>
          <w:bCs/>
          <w:sz w:val="28"/>
          <w:szCs w:val="28"/>
        </w:rPr>
        <w:t xml:space="preserve">               </w:t>
      </w:r>
    </w:p>
    <w:p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sectPr w:rsidR="00DA6CEC" w:rsidRPr="00CB363C" w:rsidSect="00375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2115"/>
    <w:multiLevelType w:val="hybridMultilevel"/>
    <w:tmpl w:val="91E0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733D8"/>
    <w:multiLevelType w:val="hybridMultilevel"/>
    <w:tmpl w:val="2A708FF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EB27FEB"/>
    <w:multiLevelType w:val="hybridMultilevel"/>
    <w:tmpl w:val="E3D88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52FD1"/>
    <w:multiLevelType w:val="hybridMultilevel"/>
    <w:tmpl w:val="6268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71916"/>
    <w:multiLevelType w:val="hybridMultilevel"/>
    <w:tmpl w:val="2F986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4420B"/>
    <w:multiLevelType w:val="hybridMultilevel"/>
    <w:tmpl w:val="AD228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424B"/>
    <w:multiLevelType w:val="hybridMultilevel"/>
    <w:tmpl w:val="D0AE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42DE3"/>
    <w:multiLevelType w:val="hybridMultilevel"/>
    <w:tmpl w:val="469C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5E44F6"/>
    <w:multiLevelType w:val="hybridMultilevel"/>
    <w:tmpl w:val="8F7CF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A36B0A"/>
    <w:multiLevelType w:val="hybridMultilevel"/>
    <w:tmpl w:val="382E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D5F72"/>
    <w:multiLevelType w:val="hybridMultilevel"/>
    <w:tmpl w:val="CC9C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75175"/>
    <w:multiLevelType w:val="hybridMultilevel"/>
    <w:tmpl w:val="8132F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FDC0BD9"/>
    <w:multiLevelType w:val="hybridMultilevel"/>
    <w:tmpl w:val="8CA40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A59"/>
    <w:rsid w:val="00057776"/>
    <w:rsid w:val="00076968"/>
    <w:rsid w:val="0009042C"/>
    <w:rsid w:val="000C3548"/>
    <w:rsid w:val="002C23BD"/>
    <w:rsid w:val="002C7FB7"/>
    <w:rsid w:val="00375B7F"/>
    <w:rsid w:val="003A0A59"/>
    <w:rsid w:val="003F4033"/>
    <w:rsid w:val="00467E75"/>
    <w:rsid w:val="004C6EEF"/>
    <w:rsid w:val="00560A78"/>
    <w:rsid w:val="005A403F"/>
    <w:rsid w:val="005C76FA"/>
    <w:rsid w:val="006E6469"/>
    <w:rsid w:val="00762F96"/>
    <w:rsid w:val="00787667"/>
    <w:rsid w:val="007F7C7D"/>
    <w:rsid w:val="008F300B"/>
    <w:rsid w:val="00946F54"/>
    <w:rsid w:val="00997FE9"/>
    <w:rsid w:val="009C2C06"/>
    <w:rsid w:val="009C48D0"/>
    <w:rsid w:val="009F10C8"/>
    <w:rsid w:val="00A26CC6"/>
    <w:rsid w:val="00A73ECB"/>
    <w:rsid w:val="00A85B52"/>
    <w:rsid w:val="00B05E63"/>
    <w:rsid w:val="00CB363C"/>
    <w:rsid w:val="00CC34B5"/>
    <w:rsid w:val="00D312B3"/>
    <w:rsid w:val="00DA6CEC"/>
    <w:rsid w:val="00DF77E9"/>
    <w:rsid w:val="00F80F13"/>
    <w:rsid w:val="00FD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pacing w:val="-2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62F96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A26CC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A26CC6"/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DA6CEC"/>
    <w:pPr>
      <w:spacing w:after="0" w:line="360" w:lineRule="auto"/>
      <w:jc w:val="center"/>
    </w:pPr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DA6CEC"/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pple-converted-space">
    <w:name w:val="apple-converted-space"/>
    <w:basedOn w:val="a0"/>
    <w:rsid w:val="007F7C7D"/>
  </w:style>
  <w:style w:type="character" w:styleId="a8">
    <w:name w:val="Hyperlink"/>
    <w:basedOn w:val="a0"/>
    <w:uiPriority w:val="99"/>
    <w:semiHidden/>
    <w:unhideWhenUsed/>
    <w:rsid w:val="007F7C7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67E75"/>
    <w:pPr>
      <w:ind w:left="720"/>
      <w:contextualSpacing/>
    </w:pPr>
  </w:style>
  <w:style w:type="character" w:customStyle="1" w:styleId="grame">
    <w:name w:val="grame"/>
    <w:basedOn w:val="a0"/>
    <w:rsid w:val="00467E75"/>
  </w:style>
  <w:style w:type="paragraph" w:customStyle="1" w:styleId="tehnormatitle">
    <w:name w:val="tehnormatitle"/>
    <w:basedOn w:val="a"/>
    <w:rsid w:val="00467E75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PITANIE HOZ</dc:creator>
  <cp:lastModifiedBy>Asus</cp:lastModifiedBy>
  <cp:revision>5</cp:revision>
  <cp:lastPrinted>2018-10-04T07:23:00Z</cp:lastPrinted>
  <dcterms:created xsi:type="dcterms:W3CDTF">2020-08-24T11:26:00Z</dcterms:created>
  <dcterms:modified xsi:type="dcterms:W3CDTF">2020-11-24T17:49:00Z</dcterms:modified>
</cp:coreProperties>
</file>