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9B3" w:rsidRPr="00445FA2" w:rsidRDefault="000529B3" w:rsidP="000529B3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 xml:space="preserve">Отчет о мероприятиях, проведённых в рамках </w:t>
      </w:r>
      <w:r w:rsidR="00501876" w:rsidRPr="00445FA2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>Единого урока прав человека в МКОУ «</w:t>
      </w:r>
      <w:proofErr w:type="spellStart"/>
      <w:r w:rsidR="00E07C9D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>Хурхинская</w:t>
      </w:r>
      <w:proofErr w:type="spellEnd"/>
      <w:r w:rsidR="00E07C9D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 xml:space="preserve">  СОШ» 6-7 декабря 2022</w:t>
      </w:r>
      <w:r w:rsidRPr="00445FA2">
        <w:rPr>
          <w:rFonts w:ascii="Times New Roman" w:eastAsia="Times New Roman" w:hAnsi="Times New Roman" w:cs="Times New Roman"/>
          <w:kern w:val="36"/>
          <w:sz w:val="32"/>
          <w:szCs w:val="24"/>
          <w:lang w:eastAsia="ru-RU"/>
        </w:rPr>
        <w:t xml:space="preserve"> года.</w:t>
      </w:r>
    </w:p>
    <w:p w:rsidR="000529B3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 Цель Единого урока – формирование правовой культуры молодых граждан нашей страны.     </w:t>
      </w:r>
    </w:p>
    <w:p w:rsidR="00501876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 Задачи Единого урока: 1. Познакомить обучающихся с базовыми представлениями о правах и свободах человека и гражданина и способствовать воспитанию уважительного отношения к правам и свободам человека.</w:t>
      </w:r>
    </w:p>
    <w:p w:rsidR="00501876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2. Формирование правовой культуры молодых граждан нашей страны на основе изучения Декларации прав человека, Конституции Российской Федерации и других документов международного и российского характера в сфере прав человека. </w:t>
      </w:r>
    </w:p>
    <w:p w:rsidR="00501876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 Ознакомление обучающихся с существующей системой защиты прав человека, с институтом Уполномоченного по правам человека в Российской Федерации и уполномоченных по правам человека в субъектах Российской Федерации. </w:t>
      </w:r>
    </w:p>
    <w:p w:rsidR="000529B3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Формирование у детей понимания ценности и уважения человеческой жизни не только своей, но и другого человека, а также необходимость регулирования отношений между людьми.</w:t>
      </w:r>
    </w:p>
    <w:p w:rsidR="00501876" w:rsidRPr="00445FA2" w:rsidRDefault="00501876" w:rsidP="0050187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     В проведении единого урока были привлечены все классы и учителя школы.</w:t>
      </w:r>
    </w:p>
    <w:p w:rsidR="00347DCA" w:rsidRPr="00445FA2" w:rsidRDefault="009B39F0" w:rsidP="0050187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Единый </w:t>
      </w:r>
      <w:r w:rsidR="00501876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урок «Права человека»  был проведён в соответствии с планом составленным </w:t>
      </w:r>
      <w:proofErr w:type="spellStart"/>
      <w:r w:rsidR="00501876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</w:t>
      </w:r>
      <w:proofErr w:type="gramStart"/>
      <w:r w:rsidR="00501876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.д</w:t>
      </w:r>
      <w:proofErr w:type="gramEnd"/>
      <w:r w:rsidR="00501876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ир.по</w:t>
      </w:r>
      <w:proofErr w:type="spellEnd"/>
      <w:r w:rsidR="00501876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ВР</w:t>
      </w: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347DCA" w:rsidRPr="00445FA2" w:rsidRDefault="00347DCA" w:rsidP="0050187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5классе был проведён классный час на тему «Имею право</w:t>
      </w:r>
      <w:proofErr w:type="gramStart"/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,</w:t>
      </w:r>
      <w:proofErr w:type="gramEnd"/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 обязан!»</w:t>
      </w:r>
    </w:p>
    <w:p w:rsidR="00347DCA" w:rsidRPr="00445FA2" w:rsidRDefault="00347DCA" w:rsidP="0050187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Учитель обществознания </w:t>
      </w:r>
      <w:proofErr w:type="spellStart"/>
      <w:r w:rsidR="00E07C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Куннаева</w:t>
      </w:r>
      <w:proofErr w:type="spellEnd"/>
      <w:r w:rsidR="00E07C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Л.А</w:t>
      </w: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провела Деловую игру «Я и мои права» с учащимися 8-9 классов</w:t>
      </w:r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445FA2" w:rsidRPr="00445FA2" w:rsidRDefault="00445FA2" w:rsidP="0050187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Среди учащихся 2-7 классов был организован конкурс рисунков на тему «Мои права»</w:t>
      </w:r>
    </w:p>
    <w:p w:rsidR="00501876" w:rsidRPr="00445FA2" w:rsidRDefault="00501876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529B3" w:rsidRPr="00445FA2" w:rsidRDefault="000529B3" w:rsidP="00445F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 </w:t>
      </w:r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Учитель информатики </w:t>
      </w:r>
      <w:proofErr w:type="spellStart"/>
      <w:r w:rsidR="00E07C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Куннаева</w:t>
      </w:r>
      <w:proofErr w:type="spellEnd"/>
      <w:r w:rsidR="00E07C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Ж.Л.</w:t>
      </w:r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="00E07C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провела</w:t>
      </w:r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просмотр презентации «»Конвенция о правах ребёнка»</w:t>
      </w:r>
    </w:p>
    <w:p w:rsidR="000529B3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 В ходе мероприятий обучающиеся познакомились историей развития права в мире и России, с документами, содержащими права человека и ребенка:  Всеобщая декларация прав человека 1948 г.; Европейская конвенция о защите прав человека и основных свобод 1950 г.; Международный пакт о гражданских и политических правах 1966 г.; Международный пакт об экономических, социальных и культурных правах 1966 г.; Конституция РФ; Конвенция прав ребенка. </w:t>
      </w:r>
      <w:r w:rsidRPr="00445FA2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9B3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  В доступной форме были раскрыты вопросы о главных защитниках прав ребенка: родителях, государственных органах, в чьи функции входит защита прав ребенка. После ознакомления с документами и историй развития права обучаю</w:t>
      </w:r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щимся в интересной </w:t>
      </w: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форме были представлены вопросы, отвечая на которые, они становились экспертами по вопросам права. </w:t>
      </w:r>
    </w:p>
    <w:p w:rsidR="000529B3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  По итогам проведения Единого урока всеми его участниками была отмечена практическая значимость мероприятий и возможность применения полученных знаний в повседневной жизни.</w:t>
      </w:r>
    </w:p>
    <w:p w:rsidR="000529B3" w:rsidRPr="00445FA2" w:rsidRDefault="000529B3" w:rsidP="000529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0529B3" w:rsidRDefault="000529B3" w:rsidP="000529B3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Зам. ди</w:t>
      </w:r>
      <w:r w:rsidR="00445FA2" w:rsidRPr="00445F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ректора по ВР </w:t>
      </w:r>
      <w:proofErr w:type="spellStart"/>
      <w:r w:rsidR="00E07C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Куннаева</w:t>
      </w:r>
      <w:proofErr w:type="spellEnd"/>
      <w:r w:rsidR="00E07C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Л.А.</w:t>
      </w:r>
    </w:p>
    <w:p w:rsidR="00577708" w:rsidRDefault="00577708" w:rsidP="000529B3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</w:t>
      </w:r>
      <w:r w:rsidR="00E07C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</w:t>
      </w:r>
    </w:p>
    <w:p w:rsidR="00577708" w:rsidRDefault="0057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15559" cy="4448014"/>
            <wp:effectExtent l="0" t="0" r="0" b="0"/>
            <wp:docPr id="5" name="Рисунок 5" descr="C:\Users\залина\Desktop\20211207_20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лина\Desktop\20211207_2049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559" cy="444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708" w:rsidRDefault="0057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30318" cy="4640936"/>
            <wp:effectExtent l="0" t="0" r="0" b="7620"/>
            <wp:docPr id="6" name="Рисунок 6" descr="C:\Users\залина\Desktop\20211207_20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лина\Desktop\20211207_2049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46" cy="464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D1C" w:rsidRPr="00445FA2" w:rsidRDefault="00102D1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02D1C" w:rsidRPr="00445FA2" w:rsidSect="00577708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529B3"/>
    <w:rsid w:val="000529B3"/>
    <w:rsid w:val="00102D1C"/>
    <w:rsid w:val="00347DCA"/>
    <w:rsid w:val="00445FA2"/>
    <w:rsid w:val="00501876"/>
    <w:rsid w:val="00577708"/>
    <w:rsid w:val="006F1A0E"/>
    <w:rsid w:val="009B39F0"/>
    <w:rsid w:val="00E07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4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178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26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111</cp:lastModifiedBy>
  <cp:revision>7</cp:revision>
  <dcterms:created xsi:type="dcterms:W3CDTF">2021-12-07T16:47:00Z</dcterms:created>
  <dcterms:modified xsi:type="dcterms:W3CDTF">2022-12-14T08:28:00Z</dcterms:modified>
</cp:coreProperties>
</file>