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7B71" w:rsidRPr="00097B71" w:rsidRDefault="00097B71" w:rsidP="00097B71">
      <w:pPr>
        <w:spacing w:line="288" w:lineRule="atLeast"/>
        <w:outlineLvl w:val="0"/>
        <w:rPr>
          <w:rFonts w:ascii="Arial" w:eastAsia="Times New Roman" w:hAnsi="Arial" w:cs="Arial"/>
          <w:color w:val="007AD0"/>
          <w:kern w:val="36"/>
          <w:sz w:val="29"/>
          <w:szCs w:val="29"/>
          <w:lang w:eastAsia="ru-RU"/>
        </w:rPr>
      </w:pPr>
      <w:r w:rsidRPr="00097B71">
        <w:rPr>
          <w:rFonts w:ascii="Arial" w:eastAsia="Times New Roman" w:hAnsi="Arial" w:cs="Arial"/>
          <w:color w:val="007AD0"/>
          <w:kern w:val="36"/>
          <w:sz w:val="29"/>
          <w:szCs w:val="29"/>
          <w:lang w:eastAsia="ru-RU"/>
        </w:rPr>
        <w:br/>
        <w:t>Организация образовательного процесса в условиях распространения новой коронавирусной инфекции (CОVID-1</w:t>
      </w:r>
      <w:r>
        <w:rPr>
          <w:rFonts w:ascii="Arial" w:eastAsia="Times New Roman" w:hAnsi="Arial" w:cs="Arial"/>
          <w:color w:val="007AD0"/>
          <w:kern w:val="36"/>
          <w:sz w:val="29"/>
          <w:szCs w:val="29"/>
          <w:lang w:eastAsia="ru-RU"/>
        </w:rPr>
        <w:t>9)</w:t>
      </w:r>
    </w:p>
    <w:p w:rsidR="00097B71" w:rsidRPr="00097B71" w:rsidRDefault="00097B71" w:rsidP="00097B71">
      <w:pPr>
        <w:spacing w:before="144" w:after="144" w:line="240" w:lineRule="atLeast"/>
        <w:outlineLvl w:val="2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  <w:r w:rsidRPr="00097B71">
        <w:rPr>
          <w:rFonts w:ascii="Tahoma" w:eastAsia="Times New Roman" w:hAnsi="Tahoma" w:cs="Tahoma"/>
          <w:color w:val="555555"/>
          <w:sz w:val="17"/>
          <w:szCs w:val="17"/>
          <w:lang w:eastAsia="ru-RU"/>
        </w:rPr>
        <w:t>Уважаемые ученики школы и родители (законные представители)!</w:t>
      </w:r>
    </w:p>
    <w:p w:rsidR="00097B71" w:rsidRPr="00097B71" w:rsidRDefault="00097B71" w:rsidP="00097B71">
      <w:pPr>
        <w:spacing w:after="108" w:line="264" w:lineRule="atLeast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  <w:r w:rsidRPr="00097B71">
        <w:rPr>
          <w:rFonts w:ascii="Tahoma" w:eastAsia="Times New Roman" w:hAnsi="Tahoma" w:cs="Tahoma"/>
          <w:color w:val="555555"/>
          <w:sz w:val="17"/>
          <w:szCs w:val="17"/>
          <w:lang w:eastAsia="ru-RU"/>
        </w:rPr>
        <w:t>Скоро, совсем скоро, состоится наша долго</w:t>
      </w:r>
      <w:r>
        <w:rPr>
          <w:rFonts w:ascii="Tahoma" w:eastAsia="Times New Roman" w:hAnsi="Tahoma" w:cs="Tahoma"/>
          <w:color w:val="555555"/>
          <w:sz w:val="17"/>
          <w:szCs w:val="17"/>
          <w:lang w:eastAsia="ru-RU"/>
        </w:rPr>
        <w:t>жданная встреча. 1 сентября 2021</w:t>
      </w:r>
      <w:r w:rsidRPr="00097B71">
        <w:rPr>
          <w:rFonts w:ascii="Tahoma" w:eastAsia="Times New Roman" w:hAnsi="Tahoma" w:cs="Tahoma"/>
          <w:color w:val="555555"/>
          <w:sz w:val="17"/>
          <w:szCs w:val="17"/>
          <w:lang w:eastAsia="ru-RU"/>
        </w:rPr>
        <w:t xml:space="preserve"> года ребята смогут вернуться за свои парты и начать обучение в обычном (очном режиме).</w:t>
      </w:r>
    </w:p>
    <w:p w:rsidR="00097B71" w:rsidRPr="00097B71" w:rsidRDefault="00097B71" w:rsidP="00097B71">
      <w:pPr>
        <w:spacing w:after="108" w:line="264" w:lineRule="atLeast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  <w:r w:rsidRPr="00097B71">
        <w:rPr>
          <w:rFonts w:ascii="Tahoma" w:eastAsia="Times New Roman" w:hAnsi="Tahoma" w:cs="Tahoma"/>
          <w:color w:val="555555"/>
          <w:sz w:val="17"/>
          <w:szCs w:val="17"/>
          <w:lang w:eastAsia="ru-RU"/>
        </w:rPr>
        <w:t>Мы бесконечно благодарны Вам за терпение и понимание. Наше сотрудничество</w:t>
      </w:r>
      <w:r>
        <w:rPr>
          <w:rFonts w:ascii="Tahoma" w:eastAsia="Times New Roman" w:hAnsi="Tahoma" w:cs="Tahoma"/>
          <w:color w:val="555555"/>
          <w:sz w:val="17"/>
          <w:szCs w:val="17"/>
          <w:lang w:eastAsia="ru-RU"/>
        </w:rPr>
        <w:t xml:space="preserve"> позволило успешно окончить 2020-2021</w:t>
      </w:r>
      <w:r w:rsidRPr="00097B71">
        <w:rPr>
          <w:rFonts w:ascii="Tahoma" w:eastAsia="Times New Roman" w:hAnsi="Tahoma" w:cs="Tahoma"/>
          <w:color w:val="555555"/>
          <w:sz w:val="17"/>
          <w:szCs w:val="17"/>
          <w:lang w:eastAsia="ru-RU"/>
        </w:rPr>
        <w:t xml:space="preserve"> учебный год.</w:t>
      </w:r>
    </w:p>
    <w:p w:rsidR="00097B71" w:rsidRPr="00097B71" w:rsidRDefault="00097B71" w:rsidP="00097B71">
      <w:pPr>
        <w:spacing w:after="108" w:line="264" w:lineRule="atLeast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  <w:r w:rsidRPr="00097B71">
        <w:rPr>
          <w:rFonts w:ascii="Tahoma" w:eastAsia="Times New Roman" w:hAnsi="Tahoma" w:cs="Tahoma"/>
          <w:color w:val="555555"/>
          <w:sz w:val="17"/>
          <w:szCs w:val="17"/>
          <w:lang w:eastAsia="ru-RU"/>
        </w:rPr>
        <w:t>Мы рады, что вновь встретимся с Вами в стенах школы, но…</w:t>
      </w:r>
    </w:p>
    <w:p w:rsidR="00097B71" w:rsidRPr="00097B71" w:rsidRDefault="00097B71" w:rsidP="00097B71">
      <w:pPr>
        <w:spacing w:after="108" w:line="264" w:lineRule="atLeast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  <w:r w:rsidRPr="00097B71">
        <w:rPr>
          <w:rFonts w:ascii="Tahoma" w:eastAsia="Times New Roman" w:hAnsi="Tahoma" w:cs="Tahoma"/>
          <w:color w:val="555555"/>
          <w:sz w:val="17"/>
          <w:szCs w:val="17"/>
          <w:lang w:eastAsia="ru-RU"/>
        </w:rPr>
        <w:t>В связи с сохранением распрост</w:t>
      </w:r>
      <w:r>
        <w:rPr>
          <w:rFonts w:ascii="Tahoma" w:eastAsia="Times New Roman" w:hAnsi="Tahoma" w:cs="Tahoma"/>
          <w:color w:val="555555"/>
          <w:sz w:val="17"/>
          <w:szCs w:val="17"/>
          <w:lang w:eastAsia="ru-RU"/>
        </w:rPr>
        <w:t xml:space="preserve">ранения вирусной инфекции в МКОУ « хурхинская СОШ» </w:t>
      </w:r>
      <w:r w:rsidRPr="00097B71">
        <w:rPr>
          <w:rFonts w:ascii="Tahoma" w:eastAsia="Times New Roman" w:hAnsi="Tahoma" w:cs="Tahoma"/>
          <w:color w:val="555555"/>
          <w:sz w:val="17"/>
          <w:szCs w:val="17"/>
          <w:lang w:eastAsia="ru-RU"/>
        </w:rPr>
        <w:t>вводится особый режим организации учебно</w:t>
      </w:r>
      <w:r>
        <w:rPr>
          <w:rFonts w:ascii="Tahoma" w:eastAsia="Times New Roman" w:hAnsi="Tahoma" w:cs="Tahoma"/>
          <w:color w:val="555555"/>
          <w:sz w:val="17"/>
          <w:szCs w:val="17"/>
          <w:lang w:eastAsia="ru-RU"/>
        </w:rPr>
        <w:t>-воспитательного процесса в 2021-2022</w:t>
      </w:r>
      <w:r w:rsidRPr="00097B71">
        <w:rPr>
          <w:rFonts w:ascii="Tahoma" w:eastAsia="Times New Roman" w:hAnsi="Tahoma" w:cs="Tahoma"/>
          <w:color w:val="555555"/>
          <w:sz w:val="17"/>
          <w:szCs w:val="17"/>
          <w:lang w:eastAsia="ru-RU"/>
        </w:rPr>
        <w:t xml:space="preserve"> учебном году.</w:t>
      </w:r>
    </w:p>
    <w:p w:rsidR="00097B71" w:rsidRPr="00097B71" w:rsidRDefault="00097B71" w:rsidP="00097B71">
      <w:pPr>
        <w:spacing w:after="0" w:line="264" w:lineRule="atLeast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  <w:hyperlink r:id="rId5" w:history="1">
        <w:r w:rsidRPr="00097B71">
          <w:rPr>
            <w:rFonts w:ascii="Tahoma" w:eastAsia="Times New Roman" w:hAnsi="Tahoma" w:cs="Tahoma"/>
            <w:color w:val="007AD0"/>
            <w:sz w:val="17"/>
            <w:u w:val="single"/>
            <w:lang w:eastAsia="ru-RU"/>
          </w:rPr>
          <w:t>Письмо №06-7307/01-08/20 от 27.08.2020 "Об организации образовательного процесса в условиях распространения новой коронавирусной инфекции (CОVID-19)</w:t>
        </w:r>
      </w:hyperlink>
      <w:r w:rsidRPr="00097B71">
        <w:rPr>
          <w:rFonts w:ascii="Tahoma" w:eastAsia="Times New Roman" w:hAnsi="Tahoma" w:cs="Tahoma"/>
          <w:color w:val="555555"/>
          <w:sz w:val="17"/>
          <w:lang w:eastAsia="ru-RU"/>
        </w:rPr>
        <w:t>" по РД</w:t>
      </w:r>
      <w:r>
        <w:rPr>
          <w:rFonts w:ascii="Tahoma" w:eastAsia="Times New Roman" w:hAnsi="Tahoma" w:cs="Tahoma"/>
          <w:noProof/>
          <w:color w:val="007AD0"/>
          <w:sz w:val="17"/>
          <w:szCs w:val="17"/>
          <w:lang w:eastAsia="ru-RU"/>
        </w:rPr>
        <w:drawing>
          <wp:inline distT="0" distB="0" distL="0" distR="0">
            <wp:extent cx="7620" cy="7620"/>
            <wp:effectExtent l="0" t="0" r="0" b="0"/>
            <wp:docPr id="1" name="Рисунок 1" descr="Хочу такой сайт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7B71" w:rsidRPr="00097B71" w:rsidRDefault="00097B71" w:rsidP="00097B71">
      <w:pPr>
        <w:spacing w:after="0" w:line="264" w:lineRule="atLeast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  <w:hyperlink r:id="rId8" w:history="1">
        <w:r w:rsidRPr="00097B71">
          <w:rPr>
            <w:rFonts w:ascii="Verdana" w:eastAsia="Times New Roman" w:hAnsi="Verdana" w:cs="Tahoma"/>
            <w:color w:val="007AD0"/>
            <w:sz w:val="17"/>
            <w:szCs w:val="17"/>
            <w:u w:val="single"/>
            <w:bdr w:val="none" w:sz="0" w:space="0" w:color="auto" w:frame="1"/>
            <w:lang w:eastAsia="ru-RU"/>
          </w:rPr>
          <w:br/>
        </w:r>
        <w:r w:rsidRPr="00097B71">
          <w:rPr>
            <w:rFonts w:ascii="Verdana" w:eastAsia="Times New Roman" w:hAnsi="Verdana" w:cs="Tahoma"/>
            <w:color w:val="007AD0"/>
            <w:sz w:val="17"/>
            <w:u w:val="single"/>
            <w:lang w:eastAsia="ru-RU"/>
          </w:rPr>
          <w:t>Письмо Роспотребнадзора N 02/16587-2020-24, Минпросвещения России N ГД-1192/03 от 12.08.2020 "</w:t>
        </w:r>
        <w:r w:rsidRPr="00097B71">
          <w:rPr>
            <w:rFonts w:ascii="Verdana" w:eastAsia="Times New Roman" w:hAnsi="Verdana" w:cs="Tahoma"/>
            <w:b/>
            <w:bCs/>
            <w:color w:val="007AD0"/>
            <w:sz w:val="17"/>
            <w:u w:val="single"/>
            <w:lang w:eastAsia="ru-RU"/>
          </w:rPr>
          <w:t>Об организации работы общеобразовательных организаций</w:t>
        </w:r>
      </w:hyperlink>
      <w:r w:rsidRPr="00097B71">
        <w:rPr>
          <w:rFonts w:ascii="Verdana" w:eastAsia="Times New Roman" w:hAnsi="Verdana" w:cs="Tahoma"/>
          <w:b/>
          <w:bCs/>
          <w:color w:val="555555"/>
          <w:sz w:val="17"/>
          <w:lang w:eastAsia="ru-RU"/>
        </w:rPr>
        <w:t>"</w:t>
      </w:r>
    </w:p>
    <w:p w:rsidR="00097B71" w:rsidRPr="00097B71" w:rsidRDefault="00097B71" w:rsidP="00097B71">
      <w:pPr>
        <w:spacing w:line="264" w:lineRule="atLeast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  <w:hyperlink r:id="rId9" w:history="1">
        <w:r w:rsidRPr="00097B71">
          <w:rPr>
            <w:rFonts w:ascii="Verdana" w:eastAsia="Times New Roman" w:hAnsi="Verdana" w:cs="Tahoma"/>
            <w:color w:val="007AD0"/>
            <w:sz w:val="17"/>
            <w:u w:val="single"/>
            <w:lang w:eastAsia="ru-RU"/>
          </w:rPr>
          <w:t>Постановление Главного государственного санитарного врача РФ от 30 июня 2020 г. N 16 “</w:t>
        </w:r>
        <w:r w:rsidRPr="00097B71">
          <w:rPr>
            <w:rFonts w:ascii="Verdana" w:eastAsia="Times New Roman" w:hAnsi="Verdana" w:cs="Tahoma"/>
            <w:b/>
            <w:bCs/>
            <w:color w:val="007AD0"/>
            <w:sz w:val="17"/>
            <w:u w:val="single"/>
            <w:lang w:eastAsia="ru-RU"/>
          </w:rPr>
          <w:t>Об утверждении санитарно-эпидемиологических правил СП 3.1/2.4.3598-20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(COVID-19)"</w:t>
        </w:r>
      </w:hyperlink>
      <w:r w:rsidRPr="00097B71">
        <w:rPr>
          <w:rFonts w:ascii="Tahoma" w:eastAsia="Times New Roman" w:hAnsi="Tahoma" w:cs="Tahoma"/>
          <w:color w:val="555555"/>
          <w:sz w:val="17"/>
          <w:szCs w:val="17"/>
          <w:bdr w:val="none" w:sz="0" w:space="0" w:color="auto" w:frame="1"/>
          <w:lang w:eastAsia="ru-RU"/>
        </w:rPr>
        <w:br/>
      </w:r>
    </w:p>
    <w:p w:rsidR="00AE596F" w:rsidRDefault="00AE596F"/>
    <w:sectPr w:rsidR="00AE596F" w:rsidSect="00AE59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0B6CF0"/>
    <w:multiLevelType w:val="multilevel"/>
    <w:tmpl w:val="1936A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characterSpacingControl w:val="doNotCompress"/>
  <w:compat/>
  <w:rsids>
    <w:rsidRoot w:val="00097B71"/>
    <w:rsid w:val="00097B71"/>
    <w:rsid w:val="00AE59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596F"/>
  </w:style>
  <w:style w:type="paragraph" w:styleId="1">
    <w:name w:val="heading 1"/>
    <w:basedOn w:val="a"/>
    <w:link w:val="10"/>
    <w:uiPriority w:val="9"/>
    <w:qFormat/>
    <w:rsid w:val="00097B7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097B7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97B7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97B7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097B71"/>
    <w:rPr>
      <w:color w:val="0000FF"/>
      <w:u w:val="single"/>
    </w:rPr>
  </w:style>
  <w:style w:type="character" w:customStyle="1" w:styleId="text">
    <w:name w:val="text"/>
    <w:basedOn w:val="a0"/>
    <w:rsid w:val="00097B71"/>
  </w:style>
  <w:style w:type="paragraph" w:styleId="a4">
    <w:name w:val="Normal (Web)"/>
    <w:basedOn w:val="a"/>
    <w:uiPriority w:val="99"/>
    <w:semiHidden/>
    <w:unhideWhenUsed/>
    <w:rsid w:val="00097B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nk-wrapper-container">
    <w:name w:val="link-wrapper-container"/>
    <w:basedOn w:val="a0"/>
    <w:rsid w:val="00097B71"/>
  </w:style>
  <w:style w:type="character" w:styleId="a5">
    <w:name w:val="Strong"/>
    <w:basedOn w:val="a0"/>
    <w:uiPriority w:val="22"/>
    <w:qFormat/>
    <w:rsid w:val="00097B71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097B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97B7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157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04567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416403">
          <w:marLeft w:val="0"/>
          <w:marRight w:val="0"/>
          <w:marTop w:val="120"/>
          <w:marBottom w:val="240"/>
          <w:divBdr>
            <w:top w:val="none" w:sz="0" w:space="0" w:color="auto"/>
            <w:left w:val="none" w:sz="0" w:space="0" w:color="auto"/>
            <w:bottom w:val="single" w:sz="4" w:space="12" w:color="CDD8E3"/>
            <w:right w:val="none" w:sz="0" w:space="0" w:color="auto"/>
          </w:divBdr>
          <w:divsChild>
            <w:div w:id="34656504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arregion.ru/depts/dobr/Documents/2020/uch-god/2020-08-12_%d0%b3%d0%b4-1192-03.pdf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&#1089;&#1072;&#1081;&#1090;&#1086;&#1073;&#1088;&#1072;&#1079;&#1086;&#1074;&#1072;&#1085;&#1080;&#1103;.&#1088;&#1092;/" TargetMode="External"/><Relationship Id="rId11" Type="http://schemas.openxmlformats.org/officeDocument/2006/relationships/theme" Target="theme/theme1.xml"/><Relationship Id="rId5" Type="http://schemas.openxmlformats.org/officeDocument/2006/relationships/hyperlink" Target="file:///D:\%D1%80%D0%BE%D1%81%D0%BF%D0%BE%D1%82%D1%80%D0%B5%D0%B1%D0%BD%D0%B0%D0%B7%D0%BE%D1%80\%D0%9E%D0%A0%D0%93%D0%90%D0%9D%D0%98%D0%97%D0%90%D0%A6%D0%98%D0%AF%20%D0%A3%D0%A7%D0%95%D0%91%D0%9D%D0%9E%D0%93%D0%9E%20%D0%9F%D0%A0%D0%9E%D0%A6%D0%95%D0%A1%D0%A1%D0%90.pdf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yarregion.ru/depts/dobr/Documents/2020/uch-god/25020-06-30_16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281</Words>
  <Characters>1608</Characters>
  <Application>Microsoft Office Word</Application>
  <DocSecurity>0</DocSecurity>
  <Lines>13</Lines>
  <Paragraphs>3</Paragraphs>
  <ScaleCrop>false</ScaleCrop>
  <Company/>
  <LinksUpToDate>false</LinksUpToDate>
  <CharactersWithSpaces>1886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Лимона</dc:creator>
  <cp:lastModifiedBy>Лимона</cp:lastModifiedBy>
  <cp:revision>2</cp:revision>
  <dcterms:created xsi:type="dcterms:W3CDTF">2021-11-12T08:12:00Z</dcterms:created>
  <dcterms:modified xsi:type="dcterms:W3CDTF">2021-11-12T08:15:00Z</dcterms:modified>
</cp:coreProperties>
</file>