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90600" cy="828675"/>
            <wp:effectExtent l="19050" t="0" r="0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8" cy="83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7A779A" w:rsidRDefault="007A779A" w:rsidP="007A7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526F3" w:rsidRDefault="001526F3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C2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35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714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gramStart"/>
      <w:r w:rsidR="00123714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10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="0011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91">
        <w:rPr>
          <w:rFonts w:ascii="Times New Roman" w:hAnsi="Times New Roman" w:cs="Times New Roman"/>
          <w:b/>
          <w:sz w:val="28"/>
          <w:szCs w:val="28"/>
        </w:rPr>
        <w:t>г. №</w:t>
      </w:r>
      <w:r w:rsidR="00123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09">
        <w:rPr>
          <w:rFonts w:ascii="Times New Roman" w:hAnsi="Times New Roman" w:cs="Times New Roman"/>
          <w:b/>
          <w:sz w:val="28"/>
          <w:szCs w:val="28"/>
        </w:rPr>
        <w:t>84</w:t>
      </w:r>
      <w:r w:rsidRPr="001A3281">
        <w:rPr>
          <w:rFonts w:ascii="Times New Roman" w:hAnsi="Times New Roman" w:cs="Times New Roman"/>
          <w:b/>
          <w:sz w:val="28"/>
          <w:szCs w:val="28"/>
        </w:rPr>
        <w:t>-р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C0" w:rsidRDefault="00513FC0" w:rsidP="00513FC0">
      <w:pPr>
        <w:pStyle w:val="a3"/>
        <w:ind w:left="-567"/>
        <w:jc w:val="both"/>
        <w:rPr>
          <w:rFonts w:cs="Times New Roman"/>
          <w:b/>
        </w:rPr>
      </w:pPr>
    </w:p>
    <w:p w:rsidR="00123714" w:rsidRPr="00123714" w:rsidRDefault="00123714" w:rsidP="00123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14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 посвященных</w:t>
      </w:r>
    </w:p>
    <w:p w:rsidR="00123714" w:rsidRDefault="00123714" w:rsidP="00123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празднованию 100-</w:t>
      </w:r>
      <w:r w:rsidRPr="00123714">
        <w:rPr>
          <w:rFonts w:ascii="Times New Roman" w:hAnsi="Times New Roman" w:cs="Times New Roman"/>
          <w:b/>
          <w:sz w:val="28"/>
          <w:szCs w:val="28"/>
        </w:rPr>
        <w:t>летия со дня образования Дагестанской Автономной Советской Соци</w:t>
      </w:r>
      <w:r>
        <w:rPr>
          <w:rFonts w:ascii="Times New Roman" w:hAnsi="Times New Roman" w:cs="Times New Roman"/>
          <w:b/>
          <w:sz w:val="28"/>
          <w:szCs w:val="28"/>
        </w:rPr>
        <w:t>алистической Республики (ДАССР)</w:t>
      </w:r>
    </w:p>
    <w:p w:rsidR="00123714" w:rsidRPr="00123714" w:rsidRDefault="00123714" w:rsidP="001237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714" w:rsidRDefault="00123714" w:rsidP="00123714">
      <w:pPr>
        <w:jc w:val="both"/>
        <w:rPr>
          <w:rFonts w:ascii="Times New Roman" w:hAnsi="Times New Roman" w:cs="Times New Roman"/>
          <w:sz w:val="28"/>
          <w:szCs w:val="28"/>
        </w:rPr>
      </w:pPr>
      <w:r w:rsidRPr="00DE6B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Во исполнение</w:t>
      </w:r>
      <w:r w:rsidRPr="00DE6B12">
        <w:rPr>
          <w:rFonts w:ascii="Times New Roman" w:hAnsi="Times New Roman" w:cs="Times New Roman"/>
          <w:sz w:val="28"/>
          <w:szCs w:val="28"/>
        </w:rPr>
        <w:t xml:space="preserve"> Указа Главы Республики от 28 октября 2</w:t>
      </w:r>
      <w:r>
        <w:rPr>
          <w:rFonts w:ascii="Times New Roman" w:hAnsi="Times New Roman" w:cs="Times New Roman"/>
          <w:sz w:val="28"/>
          <w:szCs w:val="28"/>
        </w:rPr>
        <w:t>020г. №98 «О праздновании 100-</w:t>
      </w:r>
      <w:r w:rsidRPr="00DE6B12">
        <w:rPr>
          <w:rFonts w:ascii="Times New Roman" w:hAnsi="Times New Roman" w:cs="Times New Roman"/>
          <w:sz w:val="28"/>
          <w:szCs w:val="28"/>
        </w:rPr>
        <w:t>летия со дня образования Дагестанской Автономной Советской Социалистичес</w:t>
      </w:r>
      <w:r>
        <w:rPr>
          <w:rFonts w:ascii="Times New Roman" w:hAnsi="Times New Roman" w:cs="Times New Roman"/>
          <w:sz w:val="28"/>
          <w:szCs w:val="28"/>
        </w:rPr>
        <w:t>кой Республики Дагестан (ДАССР)»:</w:t>
      </w:r>
    </w:p>
    <w:p w:rsidR="00123714" w:rsidRDefault="00123714" w:rsidP="00123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371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23714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Pr="00123714">
        <w:rPr>
          <w:rFonts w:ascii="Times New Roman" w:hAnsi="Times New Roman" w:cs="Times New Roman"/>
          <w:sz w:val="28"/>
          <w:szCs w:val="28"/>
        </w:rPr>
        <w:t xml:space="preserve"> мероприятий посвященных празднованию 100-летия со дня образования Дагестанской Автономной Советской Социалистической Республики (ДАССР).</w:t>
      </w:r>
    </w:p>
    <w:p w:rsidR="00123714" w:rsidRPr="001A3281" w:rsidRDefault="00123714" w:rsidP="00123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запланированных мероприятий возложить на </w:t>
      </w:r>
      <w:r w:rsidRPr="00123714">
        <w:rPr>
          <w:rFonts w:ascii="Times New Roman" w:hAnsi="Times New Roman" w:cs="Times New Roman"/>
          <w:sz w:val="28"/>
          <w:szCs w:val="28"/>
        </w:rPr>
        <w:t xml:space="preserve">районный организационный комитет по подготовке и проведению мероприятий, </w:t>
      </w:r>
      <w:proofErr w:type="gramStart"/>
      <w:r w:rsidRPr="00123714">
        <w:rPr>
          <w:rFonts w:ascii="Times New Roman" w:hAnsi="Times New Roman" w:cs="Times New Roman"/>
          <w:sz w:val="28"/>
          <w:szCs w:val="28"/>
        </w:rPr>
        <w:t>посвященные  празднованию</w:t>
      </w:r>
      <w:proofErr w:type="gramEnd"/>
      <w:r w:rsidRPr="00123714">
        <w:rPr>
          <w:rFonts w:ascii="Times New Roman" w:hAnsi="Times New Roman" w:cs="Times New Roman"/>
          <w:sz w:val="28"/>
          <w:szCs w:val="28"/>
        </w:rPr>
        <w:t xml:space="preserve">  100-летия со дня образования Дагестанской Автономной Советс</w:t>
      </w:r>
      <w:r>
        <w:rPr>
          <w:rFonts w:ascii="Times New Roman" w:hAnsi="Times New Roman" w:cs="Times New Roman"/>
          <w:sz w:val="28"/>
          <w:szCs w:val="28"/>
        </w:rPr>
        <w:t xml:space="preserve">кой Социалистической Республики </w:t>
      </w:r>
      <w:r w:rsidRPr="00123714">
        <w:rPr>
          <w:rFonts w:ascii="Times New Roman" w:hAnsi="Times New Roman" w:cs="Times New Roman"/>
          <w:sz w:val="28"/>
          <w:szCs w:val="28"/>
        </w:rPr>
        <w:t>Дагестан (ДАССР)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распоряжением 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3714">
        <w:rPr>
          <w:rFonts w:ascii="Times New Roman" w:hAnsi="Times New Roman" w:cs="Times New Roman"/>
          <w:sz w:val="28"/>
          <w:szCs w:val="28"/>
        </w:rPr>
        <w:t>т   16 ноября 2020 г. №82-р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714" w:rsidRDefault="00123714" w:rsidP="0012371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3714" w:rsidRPr="00123714" w:rsidRDefault="00123714" w:rsidP="00123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3FC0" w:rsidRPr="00123714" w:rsidRDefault="00123714" w:rsidP="00123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EC">
        <w:rPr>
          <w:rFonts w:ascii="Times New Roman" w:hAnsi="Times New Roman" w:cs="Times New Roman"/>
          <w:sz w:val="28"/>
          <w:szCs w:val="28"/>
        </w:rPr>
        <w:br/>
      </w:r>
    </w:p>
    <w:p w:rsidR="0036555D" w:rsidRPr="001526F3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555D" w:rsidRPr="001A3281"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proofErr w:type="gramEnd"/>
      <w:r w:rsidR="0036555D" w:rsidRPr="001A328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 район»                   </w:t>
      </w:r>
      <w:r w:rsidR="001526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Default="0036555D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Default="00CE2E13" w:rsidP="0036555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2E13" w:rsidRPr="00CE2E13" w:rsidTr="00CE2E13">
        <w:tc>
          <w:tcPr>
            <w:tcW w:w="4785" w:type="dxa"/>
          </w:tcPr>
          <w:p w:rsidR="00CE2E13" w:rsidRDefault="00CE2E13" w:rsidP="00365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E13" w:rsidRDefault="00CE2E13" w:rsidP="00CE2E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E2E13" w:rsidRDefault="00CE2E13" w:rsidP="00CE2E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3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CE2E13" w:rsidRPr="00CE2E13" w:rsidRDefault="00CE2E13" w:rsidP="00CE2E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3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CE2E13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E2E13" w:rsidRPr="00CE2E13" w:rsidRDefault="00CE2E13" w:rsidP="00CE2E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3">
              <w:rPr>
                <w:rFonts w:ascii="Times New Roman" w:hAnsi="Times New Roman" w:cs="Times New Roman"/>
                <w:sz w:val="28"/>
                <w:szCs w:val="28"/>
              </w:rPr>
              <w:t xml:space="preserve">от   26 </w:t>
            </w:r>
            <w:proofErr w:type="gramStart"/>
            <w:r w:rsidRPr="00CE2E13">
              <w:rPr>
                <w:rFonts w:ascii="Times New Roman" w:hAnsi="Times New Roman" w:cs="Times New Roman"/>
                <w:sz w:val="28"/>
                <w:szCs w:val="28"/>
              </w:rPr>
              <w:t>ноября  2020</w:t>
            </w:r>
            <w:proofErr w:type="gramEnd"/>
            <w:r w:rsidRPr="00CE2E13">
              <w:rPr>
                <w:rFonts w:ascii="Times New Roman" w:hAnsi="Times New Roman" w:cs="Times New Roman"/>
                <w:sz w:val="28"/>
                <w:szCs w:val="28"/>
              </w:rPr>
              <w:t xml:space="preserve"> г. № 84-р</w:t>
            </w:r>
          </w:p>
          <w:p w:rsidR="00CE2E13" w:rsidRPr="00CE2E13" w:rsidRDefault="00CE2E13" w:rsidP="0036555D">
            <w:pPr>
              <w:rPr>
                <w:rFonts w:ascii="Times New Roman" w:hAnsi="Times New Roman" w:cs="Times New Roman"/>
              </w:rPr>
            </w:pPr>
          </w:p>
        </w:tc>
      </w:tr>
    </w:tbl>
    <w:p w:rsidR="00CE2E13" w:rsidRDefault="00CE2E13" w:rsidP="0036555D">
      <w:pPr>
        <w:rPr>
          <w:rFonts w:ascii="Times New Roman" w:hAnsi="Times New Roman" w:cs="Times New Roman"/>
        </w:rPr>
      </w:pPr>
    </w:p>
    <w:p w:rsidR="00CE2E13" w:rsidRPr="00CE2E13" w:rsidRDefault="00CE2E13" w:rsidP="00CE2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1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E2E13" w:rsidRPr="00CE2E13" w:rsidRDefault="00CE2E13" w:rsidP="00CE2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E13">
        <w:rPr>
          <w:rFonts w:ascii="Times New Roman" w:hAnsi="Times New Roman" w:cs="Times New Roman"/>
          <w:b/>
          <w:sz w:val="28"/>
          <w:szCs w:val="28"/>
        </w:rPr>
        <w:t>п</w:t>
      </w:r>
      <w:r w:rsidRPr="00CE2E13">
        <w:rPr>
          <w:rFonts w:ascii="Times New Roman" w:hAnsi="Times New Roman" w:cs="Times New Roman"/>
          <w:b/>
          <w:sz w:val="28"/>
          <w:szCs w:val="28"/>
        </w:rPr>
        <w:t>освященный  празднованию</w:t>
      </w:r>
      <w:proofErr w:type="gramEnd"/>
      <w:r w:rsidRPr="00CE2E13">
        <w:rPr>
          <w:rFonts w:ascii="Times New Roman" w:hAnsi="Times New Roman" w:cs="Times New Roman"/>
          <w:b/>
          <w:sz w:val="28"/>
          <w:szCs w:val="28"/>
        </w:rPr>
        <w:t xml:space="preserve"> 100- </w:t>
      </w:r>
      <w:proofErr w:type="spellStart"/>
      <w:r w:rsidRPr="00CE2E13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CE2E13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 Дагестанской Автономной Советской Социалистической Республики  (ДАССР) на 2021 год</w:t>
      </w:r>
    </w:p>
    <w:p w:rsidR="00CE2E13" w:rsidRPr="00CE2E13" w:rsidRDefault="00CE2E13" w:rsidP="00CE2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16"/>
        <w:gridCol w:w="1804"/>
        <w:gridCol w:w="2776"/>
      </w:tblGrid>
      <w:tr w:rsidR="00CE2E13" w:rsidRPr="001C43FB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Сроки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CE2E13">
              <w:rPr>
                <w:rFonts w:ascii="Times New Roman" w:hAnsi="Times New Roman" w:cs="Times New Roman"/>
                <w:i/>
                <w:sz w:val="24"/>
                <w:szCs w:val="24"/>
              </w:rPr>
              <w:t>за  выполнение</w:t>
            </w:r>
            <w:proofErr w:type="gramEnd"/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планов мероприятий в ОУ по подготовке и проведению 100-летия со дня образования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Декабрь 2020г.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Создание и заполнение разделов на сайтах ОУ, посвященных 100-летию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Декабрь 2020г.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республиканской онлайн-акции «Родные языки Дагестана» в соц. сетях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Буттаева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К. 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республиканской акции онлайн-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«Фото в национальных костюмах» в соц. сетях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Январь 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Организовать в ОУ тематические викторины на знание истории Дагестан.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Организация выставок в ОУ «История становления ДАССР»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Январь 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 ОУ</w:t>
            </w:r>
            <w:proofErr w:type="gramEnd"/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экскурсий учащихся района в с. Кумух с посещением ЦТКНР музея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Кажлаевых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музея М.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Маннарова</w:t>
            </w:r>
            <w:proofErr w:type="spellEnd"/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Еженедельно организовать информационные пятиминутки, посвященные юбилею Дагестана.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Реконструкция памятника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И.Габиева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–поэта, писателя журналиста, публициста, революционера, общественно-политического деятеля начала ХХ. века, внесший значительный вклад в развитие Республики Дагестан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10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«Сельсовет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Кумухский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Митинг у памятника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С.И.Габиева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одного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из  трех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 образования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МР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Приобретение  праздничной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символики,  и флагов ДАССР к празднованию 100-летия со дня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М.А .Османов</w:t>
            </w:r>
            <w:proofErr w:type="gramEnd"/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арки при въезде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с.Кази</w:t>
            </w:r>
            <w:proofErr w:type="spellEnd"/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-Кумух приуроченное к 100-летию образования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17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Администрация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Установка  баннеров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и флагов ДАССР к празднованию 100-летия со дня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15-17 январь.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Восхождение и установка флага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ДАССР  на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горе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Вацилу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» к 100-летию образования Дагестана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19.январь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Газиев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Х. Н.</w:t>
            </w:r>
          </w:p>
          <w:p w:rsidR="00CE2E13" w:rsidRPr="00CE2E13" w:rsidRDefault="00CE2E13" w:rsidP="00864BF8">
            <w:pPr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Ашаев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М. И.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Торжественное  открытие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здания  новой школы в с.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Кази-Кумух, приуроченное к празднованию 100-летия со дня образования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Администрация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провести праздничный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концерт  «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Нас невозможно разделить», посвященный  100-летию со дня образования ДАССР.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Конкурс – выставка рисунков, плакатов, стенгазет учащихся школ района на темы: «Мой Дагестан», «Дагестан – наш общий дом».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Тагирова Э. Б.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акция  «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История образования Дагестанской АССР».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30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Онлайн - </w:t>
            </w:r>
            <w:proofErr w:type="spellStart"/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Фото в национальных костюмах» в социальных сетях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25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75 лет поэта, писателя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Магдиева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Данияла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Магдиевича</w:t>
            </w:r>
            <w:proofErr w:type="spellEnd"/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26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ЦБС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Хизриева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Оформление в образовательных учреждениях тематических стендов, уголков «100 лет ДАССР»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Организация тематических выставок в школьных библиотеках «Моя Родина, мой Дагестан», «Живой родник – земли моей родник», «Дагестан цветущий, Дагестан растущий»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Д. С.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уроки в ОУ,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посвященные 100-летию ДАССР, классные часы на темы: «Дагестан-наш край родной», «Путь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длиною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100лет. Дагестан-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познавательных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лекций,  просмотр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документальных фильмом о Дагестане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Конкурс чтецов стихотворений дагестанских авторов на родном языке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Буттаева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Онлайн-акция «Родные языки народов Дагестана» в социальных сетях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19 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выставок  «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История становления и развития  Дагестанской  АССР»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С.И.Габиев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-у истоков создания   Дагестанской АССР».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28 январь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Ежегодный чемпионат района по настольному теннису среди школьников, молодежи и взрослого населения, посвященный Дню защитника Отечества.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20-21 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к Дню защитника Отечества «Жизнь –Родине. Честь никому».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Вечера  встречи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с участниками чеченских, афганских событий и призывниками  (праздничный банкет)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19 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Ежегодный межрайонный турнир по вольной борьбе среди школьников в памяти сотрудников МО МВД России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», погибших при исполнении служебного долга.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26-28 февраль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Гамзаев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Организовать  экскурсии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в исторический парк «Россия-моя Родина»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Конкурс сочинений «Дагестан-единая семья» среди учащихся 8-11 классов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Макаева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Международному женскому дню 8 марта. «Само солнце улыбнулось Вам»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5 март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Администрация МР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район,   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МКУК «ЦК,МП, спорта, туризма и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празднику «Весны» 21 марта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20-21март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совместное мероприятие с работниками КДУ района,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посвященное  Дню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 культуры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25 март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90 –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композитора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Мурада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Магомедовича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90 –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писателя, поэта - Юсупова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Нуратдина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Абакаровича</w:t>
            </w:r>
            <w:proofErr w:type="spellEnd"/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28 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ЦБС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Хизриева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турпоходов учащихся в исторические места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Дагестана  (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с. Гуниб, г. Дербент, г. Махачкала).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rPr>
          <w:trHeight w:val="3794"/>
        </w:trPr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-иллюстративные выставки и тематические мероприятия в библиотеках района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«Моя Родина, мой Дагестан»;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«Живой родник- земли моей язык»;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«Друг, где б ты не жил, приезжай в цветущий Дагестан!»;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«Дагестан звучит в душе моей»;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«Любовью к Отечеству сердце питаю»;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«Дагестан цветущий, Дагестан растущий».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rPr>
          <w:trHeight w:val="2116"/>
        </w:trPr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Районный турнир по волейболу среди молодежи на переходящий кубок МКУК «ЦК, МП, спорта, туризма и ЦБС», администрации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район», под эгидой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«Молодежь района против террора»</w:t>
            </w:r>
          </w:p>
          <w:p w:rsidR="00CE2E13" w:rsidRPr="00CE2E13" w:rsidRDefault="00CE2E13" w:rsidP="00864BF8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27-28 март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rPr>
          <w:trHeight w:val="1148"/>
        </w:trPr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Фестиваль культуры и быта народов Дагестана «Очаг мой – родной Дагестан»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Гамзаев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Я.М.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фестиваль Всероссийского физкультурно-спортивного комплекса «Готов к труду и обороне» (ГТО) среди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школьников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ступень)</w:t>
            </w:r>
            <w:r w:rsidRPr="00CE2E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по сдаче норм ГТО «ГОТОВ К ТРУДУ И ОБОРОНЕ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17-18 апрель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Гамзаев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Вахта памяти. 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rPr>
          <w:trHeight w:val="1088"/>
        </w:trPr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Спартакиада до призывной молодежи района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(весенний призыв)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Юсупов А.А.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по легкой атлетике и физкультурно-оздоровительный фестиваль среди школьников «Президентские спортивные игры»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24 25 апрель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Гамзаев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на Переходящий кубок ДЮСШ среди школьников района до 9 –х классов и 10-11 классов, посвященный празднику Весны и труда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Гамзаев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Спортивно-массовые мероприятия посвященные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76 - й годовщине Победы в ВОВ 1945-1945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  Дню Победы «О войне написано не все».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8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Парад Победы, возложение венков, чествование ветеранов труда и тыла.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9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волейболу среди школьников и школьниц района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16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вольной борьбе среди юношей района.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22 -23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боксу среди юношей района.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30 май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  Велопробег, посвященный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«Дню защиты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УО провести праздничное мероприятие,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посвященное  Дню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защиты детей «Дети -наше будущее»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и провести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  Дню России. «У нас одно Отечество -Россия»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Митинг у памятника павшим в ВОВ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ко  Дню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памяти и скорби. 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22 июнь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Администрация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105 –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летие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писателя,народного</w:t>
            </w:r>
            <w:proofErr w:type="spellEnd"/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поэта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Юсупа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Рамазановича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Хаппалаева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22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ЦБС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Хизриева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молодежи «Быть молодым- значит быть активным, влюбленным в жизнь, стремиться к знаниям, не бояться трудностей и находиться в постоянном творческом поиске».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25 -28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Районный турнир по футболу на Переходящий кубок МКУК «ЦК, МП, С, Т и ЦБС» администрации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район», под эгидой «Молодежь района против наркотиков» посвящённый</w:t>
            </w:r>
          </w:p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«Дню Российской молодежи»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26-28 июнь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традиционной культуры «Наследие отцов» памяти легендарного фольклориста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Д.Муслимова</w:t>
            </w:r>
            <w:proofErr w:type="spellEnd"/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июль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посвященное к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Дню  Конституции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Дагестана. «Конституция РД - это основа мира, согласия и взаимопонимания между народами Дагестана» 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26 июль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района по шашкам среди школьников, посвященные,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Российского флага.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22 август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посвященные  Дню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 флага  во всех сельских библиотеках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 август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Ежегодный районный турнир по футболу в памяти сотрудников МО МВД России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», погибших при исполнении служебного долга.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21-23 август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среди школьников района, посвященный Дню солидарности в борьбе с терроризмом.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3- сентябрь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Районное первенство по шахматам среди работников организаций и учреждений МР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Лакский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посвященный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Дню единства народов Дагестана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15-сентябрь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proofErr w:type="spellEnd"/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 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Дню единства народов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Дагестана  во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всех библиотеках, Культурно досуговых  учреждениях района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15 сентябрь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95 –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поэта, писателя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Курзи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Кажлаева</w:t>
            </w:r>
            <w:proofErr w:type="spellEnd"/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20сентябрь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ЦБС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Хизриева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Совместно с ЦСОН подготовить и провести мероприятие, посвященное к Дню пожилых людей.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«Славим возраст золотой».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фестиваль старинной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лакской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песни «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Щаза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Куркли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до призывной молодежи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района  (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осенний призыв)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Юсупов А.А.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мероприятие, посвященное Дню народного 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единства  России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. «Россия могучая страна»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4 ноябрь 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волейболу среди школьников и школьниц района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28-ноябрь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вольной борьбе среди юношей района.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4-5 декабрь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Празднование Дня Конституции РФ. «Закон по которому мы живем»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12 декабрь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ЦК,МП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, спорта, туризма и ЦБС» </w:t>
            </w:r>
            <w:proofErr w:type="spell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района  РД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Первенство ДЮСШ по боксу среди юношей района, посвященное Дню Конституции России.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12- декабрь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</w:t>
            </w:r>
            <w:proofErr w:type="gramEnd"/>
            <w:r w:rsidRPr="00CE2E1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празднику «Нового 2021 года»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29 декабрь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Османов М.А.</w:t>
            </w:r>
          </w:p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Рамазанов С.Г</w:t>
            </w:r>
          </w:p>
        </w:tc>
      </w:tr>
      <w:tr w:rsidR="00CE2E13" w:rsidRPr="00CE2E13" w:rsidTr="00864BF8">
        <w:tc>
          <w:tcPr>
            <w:tcW w:w="675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431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Провести субботники по благоустройству школьных дворов, сельских улиц. Подготовить акции по посадке деревьев, приуроченные к 100-летию ДАССР</w:t>
            </w:r>
          </w:p>
        </w:tc>
        <w:tc>
          <w:tcPr>
            <w:tcW w:w="1804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6" w:type="dxa"/>
          </w:tcPr>
          <w:p w:rsidR="00CE2E13" w:rsidRPr="00CE2E13" w:rsidRDefault="00CE2E13" w:rsidP="00864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E13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</w:tbl>
    <w:p w:rsidR="00CE2E13" w:rsidRDefault="00CE2E13">
      <w:pPr>
        <w:rPr>
          <w:sz w:val="26"/>
          <w:szCs w:val="26"/>
        </w:rPr>
      </w:pPr>
    </w:p>
    <w:p w:rsidR="00CE2E13" w:rsidRPr="00CE2E13" w:rsidRDefault="00CE2E13" w:rsidP="00CE2E1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bookmarkStart w:id="0" w:name="_GoBack"/>
      <w:bookmarkEnd w:id="0"/>
    </w:p>
    <w:sectPr w:rsidR="00CE2E13" w:rsidRPr="00CE2E13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410"/>
    <w:multiLevelType w:val="hybridMultilevel"/>
    <w:tmpl w:val="3378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2F632B"/>
    <w:multiLevelType w:val="hybridMultilevel"/>
    <w:tmpl w:val="92789ABE"/>
    <w:lvl w:ilvl="0" w:tplc="F990B40A">
      <w:start w:val="1"/>
      <w:numFmt w:val="decimal"/>
      <w:lvlText w:val="%1."/>
      <w:lvlJc w:val="left"/>
      <w:pPr>
        <w:ind w:left="-132" w:hanging="360"/>
      </w:p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3" w15:restartNumberingAfterBreak="0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36AA9"/>
    <w:rsid w:val="0011305B"/>
    <w:rsid w:val="00123714"/>
    <w:rsid w:val="001526F3"/>
    <w:rsid w:val="00237D1B"/>
    <w:rsid w:val="002B1C37"/>
    <w:rsid w:val="002E3297"/>
    <w:rsid w:val="0036555D"/>
    <w:rsid w:val="00401A12"/>
    <w:rsid w:val="004871C0"/>
    <w:rsid w:val="004C120E"/>
    <w:rsid w:val="00513FC0"/>
    <w:rsid w:val="005F0BE3"/>
    <w:rsid w:val="006351AC"/>
    <w:rsid w:val="00716EFA"/>
    <w:rsid w:val="00723701"/>
    <w:rsid w:val="007A779A"/>
    <w:rsid w:val="008059C2"/>
    <w:rsid w:val="00832275"/>
    <w:rsid w:val="00855787"/>
    <w:rsid w:val="008A2713"/>
    <w:rsid w:val="00A32BF4"/>
    <w:rsid w:val="00B41578"/>
    <w:rsid w:val="00B63591"/>
    <w:rsid w:val="00B97FB6"/>
    <w:rsid w:val="00BA4843"/>
    <w:rsid w:val="00C12805"/>
    <w:rsid w:val="00CE2E13"/>
    <w:rsid w:val="00D47B41"/>
    <w:rsid w:val="00D85609"/>
    <w:rsid w:val="00DC5F6E"/>
    <w:rsid w:val="00F86FC7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322F-5EE7-433B-8D08-403D168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A779A"/>
  </w:style>
  <w:style w:type="table" w:styleId="a8">
    <w:name w:val="Table Grid"/>
    <w:basedOn w:val="a1"/>
    <w:uiPriority w:val="59"/>
    <w:rsid w:val="00CE2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E2E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22</cp:revision>
  <cp:lastPrinted>2020-11-27T13:13:00Z</cp:lastPrinted>
  <dcterms:created xsi:type="dcterms:W3CDTF">2016-09-16T12:55:00Z</dcterms:created>
  <dcterms:modified xsi:type="dcterms:W3CDTF">2020-11-27T13:15:00Z</dcterms:modified>
</cp:coreProperties>
</file>